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44" w:type="dxa"/>
        <w:tblInd w:w="-630" w:type="dxa"/>
        <w:tblLook w:val="01E0" w:firstRow="1" w:lastRow="1" w:firstColumn="1" w:lastColumn="1" w:noHBand="0" w:noVBand="0"/>
      </w:tblPr>
      <w:tblGrid>
        <w:gridCol w:w="3891"/>
        <w:gridCol w:w="5953"/>
      </w:tblGrid>
      <w:tr w:rsidR="002D79FE" w:rsidRPr="002D79FE" w14:paraId="1188C175" w14:textId="77777777" w:rsidTr="00F34653">
        <w:trPr>
          <w:trHeight w:val="1320"/>
        </w:trPr>
        <w:tc>
          <w:tcPr>
            <w:tcW w:w="3891" w:type="dxa"/>
          </w:tcPr>
          <w:p w14:paraId="62FA0FAC" w14:textId="308664C0" w:rsidR="00682CFD" w:rsidRPr="002D79FE" w:rsidRDefault="00F34653" w:rsidP="009E6D27">
            <w:pPr>
              <w:jc w:val="center"/>
              <w:rPr>
                <w:b/>
              </w:rPr>
            </w:pPr>
            <w:r w:rsidRPr="002D79FE">
              <w:rPr>
                <w:noProof/>
              </w:rPr>
              <mc:AlternateContent>
                <mc:Choice Requires="wps">
                  <w:drawing>
                    <wp:anchor distT="0" distB="0" distL="114300" distR="114300" simplePos="0" relativeHeight="251659264" behindDoc="0" locked="0" layoutInCell="1" allowOverlap="1" wp14:anchorId="7EEB3601" wp14:editId="2A9989EB">
                      <wp:simplePos x="0" y="0"/>
                      <wp:positionH relativeFrom="column">
                        <wp:posOffset>541020</wp:posOffset>
                      </wp:positionH>
                      <wp:positionV relativeFrom="paragraph">
                        <wp:posOffset>182880</wp:posOffset>
                      </wp:positionV>
                      <wp:extent cx="1146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8A98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4.4pt" to="132.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"/>
                  </w:pict>
                </mc:Fallback>
              </mc:AlternateContent>
            </w:r>
            <w:r w:rsidR="00682CFD" w:rsidRPr="002D79FE">
              <w:rPr>
                <w:b/>
                <w:sz w:val="26"/>
                <w:szCs w:val="26"/>
              </w:rPr>
              <w:t>BỘ GIAO THÔNG VẬN TẢI</w:t>
            </w:r>
          </w:p>
          <w:p w14:paraId="2E38278E" w14:textId="1D61159A" w:rsidR="00682CFD" w:rsidRPr="002D79FE" w:rsidRDefault="00682CFD" w:rsidP="009E6D27">
            <w:pPr>
              <w:jc w:val="center"/>
              <w:rPr>
                <w:lang w:val="vi-VN"/>
              </w:rPr>
            </w:pPr>
          </w:p>
          <w:p w14:paraId="56B3CC8B" w14:textId="77777777" w:rsidR="00682CFD" w:rsidRDefault="00682CFD" w:rsidP="009E6D27">
            <w:pPr>
              <w:ind w:left="-111" w:right="-105"/>
              <w:jc w:val="center"/>
              <w:rPr>
                <w:sz w:val="26"/>
                <w:szCs w:val="26"/>
              </w:rPr>
            </w:pPr>
          </w:p>
          <w:p w14:paraId="5E50AE85" w14:textId="56EC65DF" w:rsidR="003426DC" w:rsidRPr="000160DF" w:rsidRDefault="003426DC" w:rsidP="007E325E">
            <w:pPr>
              <w:spacing w:before="70"/>
              <w:jc w:val="center"/>
              <w:rPr>
                <w:sz w:val="27"/>
                <w:szCs w:val="27"/>
              </w:rPr>
            </w:pPr>
            <w:r w:rsidRPr="000160DF">
              <w:rPr>
                <w:sz w:val="27"/>
                <w:szCs w:val="27"/>
                <w:lang w:val="vi-VN"/>
              </w:rPr>
              <w:t xml:space="preserve">Số: </w:t>
            </w:r>
            <w:r w:rsidR="00615EA5">
              <w:rPr>
                <w:sz w:val="27"/>
                <w:szCs w:val="27"/>
              </w:rPr>
              <w:t>32</w:t>
            </w:r>
            <w:r w:rsidRPr="000160DF">
              <w:rPr>
                <w:sz w:val="27"/>
                <w:szCs w:val="27"/>
                <w:lang w:val="vi-VN"/>
              </w:rPr>
              <w:t>/</w:t>
            </w:r>
            <w:r w:rsidRPr="000160DF">
              <w:rPr>
                <w:sz w:val="27"/>
                <w:szCs w:val="27"/>
              </w:rPr>
              <w:t>2024/TT-BGTVT</w:t>
            </w:r>
          </w:p>
        </w:tc>
        <w:tc>
          <w:tcPr>
            <w:tcW w:w="5953" w:type="dxa"/>
          </w:tcPr>
          <w:p w14:paraId="58440AF8" w14:textId="77777777" w:rsidR="00682CFD" w:rsidRPr="002D79FE" w:rsidRDefault="00682CFD" w:rsidP="009E6D27">
            <w:pPr>
              <w:jc w:val="center"/>
              <w:rPr>
                <w:b/>
                <w:sz w:val="26"/>
                <w:szCs w:val="26"/>
              </w:rPr>
            </w:pPr>
            <w:r w:rsidRPr="002D79FE">
              <w:rPr>
                <w:b/>
                <w:sz w:val="26"/>
                <w:szCs w:val="26"/>
              </w:rPr>
              <w:t>CỘNG HOÀ XÃ HỘI CHỦ NGHĨA VIỆT NAM</w:t>
            </w:r>
          </w:p>
          <w:p w14:paraId="4565A017" w14:textId="650A77D4" w:rsidR="00682CFD" w:rsidRPr="002D79FE" w:rsidRDefault="00F34653" w:rsidP="009E6D27">
            <w:pPr>
              <w:jc w:val="center"/>
              <w:rPr>
                <w:b/>
                <w:sz w:val="26"/>
                <w:szCs w:val="26"/>
              </w:rPr>
            </w:pPr>
            <w:r w:rsidRPr="002D79FE">
              <w:rPr>
                <w:noProof/>
                <w:sz w:val="26"/>
                <w:szCs w:val="26"/>
              </w:rPr>
              <mc:AlternateContent>
                <mc:Choice Requires="wps">
                  <w:drawing>
                    <wp:anchor distT="0" distB="0" distL="114300" distR="114300" simplePos="0" relativeHeight="251660288" behindDoc="0" locked="0" layoutInCell="1" allowOverlap="1" wp14:anchorId="783B95E3" wp14:editId="5D72C56D">
                      <wp:simplePos x="0" y="0"/>
                      <wp:positionH relativeFrom="column">
                        <wp:posOffset>980440</wp:posOffset>
                      </wp:positionH>
                      <wp:positionV relativeFrom="paragraph">
                        <wp:posOffset>193675</wp:posOffset>
                      </wp:positionV>
                      <wp:extent cx="16751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B0EB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15.25pt" to="209.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"/>
                  </w:pict>
                </mc:Fallback>
              </mc:AlternateContent>
            </w:r>
            <w:r w:rsidR="00682CFD" w:rsidRPr="002D79FE">
              <w:rPr>
                <w:b/>
                <w:sz w:val="26"/>
                <w:szCs w:val="26"/>
              </w:rPr>
              <w:t>Độc lập – Tự do – Hạnh phúc</w:t>
            </w:r>
          </w:p>
          <w:p w14:paraId="66BB5D95" w14:textId="5CDEA91C" w:rsidR="00682CFD" w:rsidRPr="002D79FE" w:rsidRDefault="00682CFD" w:rsidP="009E6D27">
            <w:pPr>
              <w:jc w:val="center"/>
              <w:rPr>
                <w:sz w:val="26"/>
                <w:szCs w:val="26"/>
              </w:rPr>
            </w:pPr>
          </w:p>
          <w:p w14:paraId="3D02050E" w14:textId="7EA81BE6" w:rsidR="00682CFD" w:rsidRPr="002D79FE" w:rsidRDefault="00682CFD" w:rsidP="00BE1A4A">
            <w:pPr>
              <w:jc w:val="center"/>
              <w:rPr>
                <w:i/>
                <w:sz w:val="28"/>
                <w:szCs w:val="28"/>
              </w:rPr>
            </w:pPr>
            <w:r w:rsidRPr="002D79FE">
              <w:rPr>
                <w:i/>
                <w:sz w:val="28"/>
                <w:szCs w:val="28"/>
              </w:rPr>
              <w:t>Hà Nội, ngày</w:t>
            </w:r>
            <w:r w:rsidR="00BE1A4A">
              <w:rPr>
                <w:i/>
                <w:sz w:val="28"/>
                <w:szCs w:val="28"/>
              </w:rPr>
              <w:t xml:space="preserve"> </w:t>
            </w:r>
            <w:r w:rsidR="00615EA5">
              <w:rPr>
                <w:i/>
                <w:sz w:val="28"/>
                <w:szCs w:val="28"/>
              </w:rPr>
              <w:t>13</w:t>
            </w:r>
            <w:r w:rsidRPr="002D79FE">
              <w:rPr>
                <w:i/>
                <w:sz w:val="28"/>
                <w:szCs w:val="28"/>
              </w:rPr>
              <w:t xml:space="preserve"> tháng </w:t>
            </w:r>
            <w:r w:rsidR="00615EA5">
              <w:rPr>
                <w:i/>
                <w:sz w:val="28"/>
                <w:szCs w:val="28"/>
              </w:rPr>
              <w:t>11</w:t>
            </w:r>
            <w:r w:rsidRPr="002D79FE">
              <w:rPr>
                <w:i/>
                <w:sz w:val="28"/>
                <w:szCs w:val="28"/>
              </w:rPr>
              <w:t xml:space="preserve"> năm 202</w:t>
            </w:r>
            <w:r w:rsidR="004D2EE6" w:rsidRPr="002D79FE">
              <w:rPr>
                <w:i/>
                <w:sz w:val="28"/>
                <w:szCs w:val="28"/>
              </w:rPr>
              <w:t>4</w:t>
            </w:r>
          </w:p>
        </w:tc>
      </w:tr>
    </w:tbl>
    <w:p w14:paraId="4672510A" w14:textId="77F0081D" w:rsidR="00C44602" w:rsidRPr="002D79FE" w:rsidRDefault="00C44602"/>
    <w:p w14:paraId="2A9BB491" w14:textId="2CC32B8A" w:rsidR="00E64B92" w:rsidRDefault="00E64B92" w:rsidP="000078E7">
      <w:pPr>
        <w:jc w:val="center"/>
        <w:rPr>
          <w:b/>
          <w:sz w:val="28"/>
          <w:szCs w:val="28"/>
        </w:rPr>
      </w:pPr>
      <w:bookmarkStart w:id="0" w:name="loai_1"/>
    </w:p>
    <w:p w14:paraId="326AE08A" w14:textId="77777777" w:rsidR="00682CFD" w:rsidRPr="002D79FE" w:rsidRDefault="00682CFD" w:rsidP="000078E7">
      <w:pPr>
        <w:jc w:val="center"/>
        <w:rPr>
          <w:b/>
          <w:sz w:val="28"/>
          <w:szCs w:val="28"/>
        </w:rPr>
      </w:pPr>
      <w:r w:rsidRPr="002D79FE">
        <w:rPr>
          <w:b/>
          <w:sz w:val="28"/>
          <w:szCs w:val="28"/>
        </w:rPr>
        <w:t>THÔNG TƯ</w:t>
      </w:r>
      <w:bookmarkEnd w:id="0"/>
    </w:p>
    <w:p w14:paraId="4934DB02" w14:textId="3C9BEABC" w:rsidR="00682CFD" w:rsidRPr="002D79FE" w:rsidRDefault="004D2EE6" w:rsidP="00546C4D">
      <w:pPr>
        <w:spacing w:before="240" w:line="276" w:lineRule="auto"/>
        <w:jc w:val="center"/>
        <w:rPr>
          <w:b/>
          <w:sz w:val="28"/>
          <w:szCs w:val="28"/>
        </w:rPr>
      </w:pPr>
      <w:r w:rsidRPr="002D79FE">
        <w:rPr>
          <w:rStyle w:val="fontstyle01"/>
          <w:rFonts w:ascii="Times New Roman" w:hAnsi="Times New Roman"/>
          <w:b/>
          <w:color w:val="auto"/>
        </w:rPr>
        <w:t xml:space="preserve"> Quy định </w:t>
      </w:r>
      <w:r w:rsidR="00FC799B" w:rsidRPr="002D79FE">
        <w:rPr>
          <w:rStyle w:val="fontstyle01"/>
          <w:rFonts w:ascii="Times New Roman" w:hAnsi="Times New Roman"/>
          <w:b/>
          <w:color w:val="auto"/>
        </w:rPr>
        <w:t xml:space="preserve">về </w:t>
      </w:r>
      <w:r w:rsidRPr="002D79FE">
        <w:rPr>
          <w:rStyle w:val="fontstyle01"/>
          <w:rFonts w:ascii="Times New Roman" w:hAnsi="Times New Roman"/>
          <w:b/>
          <w:color w:val="auto"/>
        </w:rPr>
        <w:t xml:space="preserve">quản lý giá </w:t>
      </w:r>
      <w:r w:rsidR="005D5749" w:rsidRPr="002D79FE">
        <w:rPr>
          <w:rStyle w:val="fontstyle01"/>
          <w:rFonts w:ascii="Times New Roman" w:hAnsi="Times New Roman"/>
          <w:b/>
          <w:color w:val="auto"/>
        </w:rPr>
        <w:t>d</w:t>
      </w:r>
      <w:r w:rsidR="004371BE" w:rsidRPr="002D79FE">
        <w:rPr>
          <w:rStyle w:val="fontstyle01"/>
          <w:rFonts w:ascii="Times New Roman" w:hAnsi="Times New Roman"/>
          <w:b/>
          <w:color w:val="auto"/>
        </w:rPr>
        <w:t>ịch vụ sử dụng đường bộ của các dự án đầu tư xây dựng đường bộ để kinh doanh, do trung ương quản lý</w:t>
      </w:r>
    </w:p>
    <w:p w14:paraId="0BC2C381" w14:textId="77777777" w:rsidR="00682CFD" w:rsidRPr="002D79FE" w:rsidRDefault="004D2EE6" w:rsidP="000078E7">
      <w:pPr>
        <w:tabs>
          <w:tab w:val="left" w:pos="3978"/>
        </w:tabs>
        <w:ind w:firstLine="720"/>
        <w:jc w:val="both"/>
        <w:rPr>
          <w:rStyle w:val="fontstyle01"/>
          <w:color w:val="auto"/>
        </w:rPr>
      </w:pPr>
      <w:r w:rsidRPr="002D79FE">
        <w:rPr>
          <w:b/>
          <w:noProof/>
          <w:sz w:val="28"/>
          <w:szCs w:val="28"/>
        </w:rPr>
        <mc:AlternateContent>
          <mc:Choice Requires="wps">
            <w:drawing>
              <wp:anchor distT="0" distB="0" distL="114300" distR="114300" simplePos="0" relativeHeight="251662336" behindDoc="0" locked="0" layoutInCell="1" allowOverlap="1" wp14:anchorId="3B92E025" wp14:editId="5CADEF88">
                <wp:simplePos x="0" y="0"/>
                <wp:positionH relativeFrom="column">
                  <wp:posOffset>2299335</wp:posOffset>
                </wp:positionH>
                <wp:positionV relativeFrom="paragraph">
                  <wp:posOffset>13335</wp:posOffset>
                </wp:positionV>
                <wp:extent cx="143097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309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3EE35"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05pt,1.05pt" to="293.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" strokecolor="#5b9bd5 [3204]" strokeweight=".5pt">
                <v:stroke joinstyle="miter"/>
              </v:line>
            </w:pict>
          </mc:Fallback>
        </mc:AlternateContent>
      </w:r>
    </w:p>
    <w:p w14:paraId="2BCDB427" w14:textId="77777777" w:rsidR="0077280D" w:rsidRPr="002D79FE" w:rsidRDefault="0077280D" w:rsidP="00206526">
      <w:pPr>
        <w:tabs>
          <w:tab w:val="left" w:pos="3978"/>
        </w:tabs>
        <w:spacing w:before="120" w:line="288" w:lineRule="auto"/>
        <w:ind w:firstLine="720"/>
        <w:jc w:val="both"/>
        <w:rPr>
          <w:rStyle w:val="fontstyle01"/>
          <w:rFonts w:ascii="Times New Roman" w:hAnsi="Times New Roman"/>
          <w:i/>
          <w:color w:val="auto"/>
        </w:rPr>
      </w:pPr>
      <w:r w:rsidRPr="002D79FE">
        <w:rPr>
          <w:rStyle w:val="fontstyle01"/>
          <w:rFonts w:ascii="Times New Roman" w:hAnsi="Times New Roman"/>
          <w:i/>
          <w:color w:val="auto"/>
        </w:rPr>
        <w:t>Căn cứ Luật Giá ngày 19 tháng 6 năm 2023;</w:t>
      </w:r>
    </w:p>
    <w:p w14:paraId="49D2F54B" w14:textId="44C8E5F3" w:rsidR="00682CFD" w:rsidRPr="002D79FE" w:rsidRDefault="00682CFD" w:rsidP="00206526">
      <w:pPr>
        <w:tabs>
          <w:tab w:val="left" w:pos="3978"/>
        </w:tabs>
        <w:spacing w:before="120" w:line="288" w:lineRule="auto"/>
        <w:ind w:firstLine="720"/>
        <w:jc w:val="both"/>
        <w:rPr>
          <w:rStyle w:val="fontstyle01"/>
          <w:rFonts w:ascii="Times New Roman" w:hAnsi="Times New Roman"/>
          <w:i/>
          <w:color w:val="auto"/>
        </w:rPr>
      </w:pPr>
      <w:r w:rsidRPr="002D79FE">
        <w:rPr>
          <w:rStyle w:val="fontstyle01"/>
          <w:rFonts w:ascii="Times New Roman" w:hAnsi="Times New Roman"/>
          <w:i/>
          <w:color w:val="auto"/>
        </w:rPr>
        <w:t xml:space="preserve">Căn cứ Luật </w:t>
      </w:r>
      <w:r w:rsidR="000A18C5" w:rsidRPr="002D79FE">
        <w:rPr>
          <w:rStyle w:val="fontstyle01"/>
          <w:rFonts w:ascii="Times New Roman" w:hAnsi="Times New Roman"/>
          <w:i/>
          <w:color w:val="auto"/>
        </w:rPr>
        <w:t>Đường bộ ngày 27</w:t>
      </w:r>
      <w:r w:rsidRPr="002D79FE">
        <w:rPr>
          <w:rStyle w:val="fontstyle01"/>
          <w:rFonts w:ascii="Times New Roman" w:hAnsi="Times New Roman"/>
          <w:i/>
          <w:color w:val="auto"/>
        </w:rPr>
        <w:t xml:space="preserve"> tháng </w:t>
      </w:r>
      <w:r w:rsidR="000A18C5" w:rsidRPr="002D79FE">
        <w:rPr>
          <w:rStyle w:val="fontstyle01"/>
          <w:rFonts w:ascii="Times New Roman" w:hAnsi="Times New Roman"/>
          <w:i/>
          <w:color w:val="auto"/>
        </w:rPr>
        <w:t>06</w:t>
      </w:r>
      <w:r w:rsidRPr="002D79FE">
        <w:rPr>
          <w:rStyle w:val="fontstyle01"/>
          <w:rFonts w:ascii="Times New Roman" w:hAnsi="Times New Roman"/>
          <w:i/>
          <w:color w:val="auto"/>
        </w:rPr>
        <w:t xml:space="preserve"> năm 2</w:t>
      </w:r>
      <w:r w:rsidR="000A18C5" w:rsidRPr="002D79FE">
        <w:rPr>
          <w:rStyle w:val="fontstyle01"/>
          <w:rFonts w:ascii="Times New Roman" w:hAnsi="Times New Roman"/>
          <w:i/>
          <w:color w:val="auto"/>
        </w:rPr>
        <w:t>024</w:t>
      </w:r>
      <w:r w:rsidRPr="002D79FE">
        <w:rPr>
          <w:rStyle w:val="fontstyle01"/>
          <w:rFonts w:ascii="Times New Roman" w:hAnsi="Times New Roman"/>
          <w:i/>
          <w:color w:val="auto"/>
        </w:rPr>
        <w:t>;</w:t>
      </w:r>
    </w:p>
    <w:p w14:paraId="52BBE106" w14:textId="3AE00696" w:rsidR="004371BE" w:rsidRPr="002D79FE" w:rsidRDefault="004371BE" w:rsidP="00206526">
      <w:pPr>
        <w:tabs>
          <w:tab w:val="left" w:pos="3978"/>
        </w:tabs>
        <w:spacing w:before="120" w:line="288" w:lineRule="auto"/>
        <w:ind w:firstLine="720"/>
        <w:jc w:val="both"/>
        <w:rPr>
          <w:rStyle w:val="fontstyle01"/>
          <w:rFonts w:ascii="Times New Roman" w:hAnsi="Times New Roman"/>
          <w:i/>
          <w:color w:val="auto"/>
        </w:rPr>
      </w:pPr>
      <w:r w:rsidRPr="002D79FE">
        <w:rPr>
          <w:rStyle w:val="fontstyle01"/>
          <w:rFonts w:ascii="Times New Roman" w:hAnsi="Times New Roman"/>
          <w:i/>
          <w:color w:val="auto"/>
        </w:rPr>
        <w:t>Căn cứ Nghị định số</w:t>
      </w:r>
      <w:r w:rsidR="000A18C5" w:rsidRPr="002D79FE">
        <w:rPr>
          <w:rStyle w:val="fontstyle01"/>
          <w:rFonts w:ascii="Times New Roman" w:hAnsi="Times New Roman"/>
          <w:i/>
          <w:color w:val="auto"/>
        </w:rPr>
        <w:t xml:space="preserve"> 85</w:t>
      </w:r>
      <w:r w:rsidRPr="002D79FE">
        <w:rPr>
          <w:rStyle w:val="fontstyle01"/>
          <w:rFonts w:ascii="Times New Roman" w:hAnsi="Times New Roman"/>
          <w:i/>
          <w:color w:val="auto"/>
        </w:rPr>
        <w:t xml:space="preserve">/2024/NĐ-CP ngày </w:t>
      </w:r>
      <w:r w:rsidR="000A18C5" w:rsidRPr="002D79FE">
        <w:rPr>
          <w:rStyle w:val="fontstyle01"/>
          <w:rFonts w:ascii="Times New Roman" w:hAnsi="Times New Roman"/>
          <w:i/>
          <w:color w:val="auto"/>
        </w:rPr>
        <w:t xml:space="preserve">10 </w:t>
      </w:r>
      <w:r w:rsidRPr="002D79FE">
        <w:rPr>
          <w:rStyle w:val="fontstyle01"/>
          <w:rFonts w:ascii="Times New Roman" w:hAnsi="Times New Roman"/>
          <w:i/>
          <w:color w:val="auto"/>
        </w:rPr>
        <w:t xml:space="preserve">tháng </w:t>
      </w:r>
      <w:r w:rsidR="000A18C5" w:rsidRPr="002D79FE">
        <w:rPr>
          <w:rStyle w:val="fontstyle01"/>
          <w:rFonts w:ascii="Times New Roman" w:hAnsi="Times New Roman"/>
          <w:i/>
          <w:color w:val="auto"/>
        </w:rPr>
        <w:t>07</w:t>
      </w:r>
      <w:r w:rsidRPr="002D79FE">
        <w:rPr>
          <w:rStyle w:val="fontstyle01"/>
          <w:rFonts w:ascii="Times New Roman" w:hAnsi="Times New Roman"/>
          <w:i/>
          <w:color w:val="auto"/>
        </w:rPr>
        <w:t xml:space="preserve"> năm 2024 của Chính phủ </w:t>
      </w:r>
      <w:r w:rsidR="000A18C5" w:rsidRPr="002D79FE">
        <w:rPr>
          <w:rStyle w:val="fontstyle01"/>
          <w:rFonts w:ascii="Times New Roman" w:hAnsi="Times New Roman"/>
          <w:i/>
          <w:color w:val="auto"/>
        </w:rPr>
        <w:t>quy định chi tiết một số điều của Luật Giá</w:t>
      </w:r>
      <w:r w:rsidR="00B90CF3" w:rsidRPr="002D79FE">
        <w:rPr>
          <w:rStyle w:val="fontstyle01"/>
          <w:rFonts w:ascii="Times New Roman" w:hAnsi="Times New Roman"/>
          <w:i/>
          <w:color w:val="auto"/>
        </w:rPr>
        <w:t>;</w:t>
      </w:r>
    </w:p>
    <w:p w14:paraId="11CF24D8" w14:textId="77777777" w:rsidR="00682CFD" w:rsidRPr="002D79FE" w:rsidRDefault="00682CFD" w:rsidP="00206526">
      <w:pPr>
        <w:tabs>
          <w:tab w:val="left" w:pos="3978"/>
        </w:tabs>
        <w:spacing w:before="120" w:line="288" w:lineRule="auto"/>
        <w:ind w:firstLine="720"/>
        <w:jc w:val="both"/>
        <w:rPr>
          <w:rStyle w:val="fontstyle01"/>
          <w:rFonts w:ascii="Times New Roman" w:hAnsi="Times New Roman"/>
          <w:i/>
          <w:color w:val="auto"/>
        </w:rPr>
      </w:pPr>
      <w:r w:rsidRPr="002D79FE">
        <w:rPr>
          <w:rStyle w:val="fontstyle01"/>
          <w:rFonts w:ascii="Times New Roman" w:hAnsi="Times New Roman"/>
          <w:i/>
          <w:color w:val="auto"/>
        </w:rPr>
        <w:t>Căn cứ Nghị định số 56/2022/NĐ-CP ngày 24 tháng 8 năm 2022 của Chính phủ quy định chức năng, nhiệm vụ, quyền hạn và cơ cấu tổ chức của Bộ Giao thông vận tải;</w:t>
      </w:r>
    </w:p>
    <w:p w14:paraId="52C53022" w14:textId="77777777" w:rsidR="00682CFD" w:rsidRPr="002D79FE" w:rsidRDefault="00682CFD" w:rsidP="00206526">
      <w:pPr>
        <w:tabs>
          <w:tab w:val="left" w:pos="3978"/>
        </w:tabs>
        <w:spacing w:before="120" w:line="288" w:lineRule="auto"/>
        <w:ind w:firstLine="720"/>
        <w:jc w:val="both"/>
        <w:rPr>
          <w:rStyle w:val="fontstyle01"/>
          <w:rFonts w:ascii="Times New Roman Italic" w:hAnsi="Times New Roman Italic"/>
          <w:i/>
          <w:color w:val="auto"/>
          <w:spacing w:val="-6"/>
        </w:rPr>
      </w:pPr>
      <w:r w:rsidRPr="002D79FE">
        <w:rPr>
          <w:rStyle w:val="fontstyle01"/>
          <w:rFonts w:ascii="Times New Roman Italic" w:hAnsi="Times New Roman Italic"/>
          <w:i/>
          <w:color w:val="auto"/>
          <w:spacing w:val="-6"/>
        </w:rPr>
        <w:t>Theo đề nghị của Vụ trưởng Vụ Tài chính, Cục trưởng Cục Đường bộ Việt Nam;</w:t>
      </w:r>
    </w:p>
    <w:p w14:paraId="71D474FF" w14:textId="4488F6E7" w:rsidR="00682CFD" w:rsidRPr="002D79FE" w:rsidRDefault="00682CFD" w:rsidP="00206526">
      <w:pPr>
        <w:tabs>
          <w:tab w:val="left" w:pos="3978"/>
        </w:tabs>
        <w:spacing w:before="120" w:line="288" w:lineRule="auto"/>
        <w:ind w:firstLine="720"/>
        <w:jc w:val="both"/>
        <w:rPr>
          <w:rStyle w:val="fontstyle01"/>
          <w:rFonts w:ascii="Times New Roman" w:hAnsi="Times New Roman"/>
          <w:i/>
          <w:color w:val="auto"/>
        </w:rPr>
      </w:pPr>
      <w:r w:rsidRPr="002D79FE">
        <w:rPr>
          <w:rStyle w:val="fontstyle01"/>
          <w:rFonts w:ascii="Times New Roman" w:hAnsi="Times New Roman"/>
          <w:i/>
          <w:color w:val="auto"/>
        </w:rPr>
        <w:t xml:space="preserve">Bộ trưởng Bộ Giao thông vận tải ban hành Thông tư </w:t>
      </w:r>
      <w:r w:rsidR="004371BE" w:rsidRPr="002D79FE">
        <w:rPr>
          <w:rStyle w:val="fontstyle01"/>
          <w:rFonts w:ascii="Times New Roman" w:hAnsi="Times New Roman"/>
          <w:i/>
          <w:color w:val="auto"/>
        </w:rPr>
        <w:t>q</w:t>
      </w:r>
      <w:r w:rsidR="004D2EE6" w:rsidRPr="002D79FE">
        <w:rPr>
          <w:rStyle w:val="fontstyle01"/>
          <w:rFonts w:ascii="Times New Roman" w:hAnsi="Times New Roman"/>
          <w:i/>
          <w:color w:val="auto"/>
        </w:rPr>
        <w:t xml:space="preserve">uy định </w:t>
      </w:r>
      <w:r w:rsidR="00FC799B" w:rsidRPr="002D79FE">
        <w:rPr>
          <w:rStyle w:val="fontstyle01"/>
          <w:rFonts w:ascii="Times New Roman" w:hAnsi="Times New Roman"/>
          <w:i/>
          <w:color w:val="auto"/>
        </w:rPr>
        <w:t xml:space="preserve">về </w:t>
      </w:r>
      <w:r w:rsidR="004D2EE6" w:rsidRPr="002D79FE">
        <w:rPr>
          <w:rStyle w:val="fontstyle01"/>
          <w:rFonts w:ascii="Times New Roman" w:hAnsi="Times New Roman"/>
          <w:i/>
          <w:color w:val="auto"/>
        </w:rPr>
        <w:t xml:space="preserve">quản lý giá </w:t>
      </w:r>
      <w:r w:rsidR="00F71F38" w:rsidRPr="002D79FE">
        <w:rPr>
          <w:rStyle w:val="fontstyle01"/>
          <w:rFonts w:ascii="Times New Roman" w:hAnsi="Times New Roman"/>
          <w:i/>
          <w:color w:val="auto"/>
        </w:rPr>
        <w:t>d</w:t>
      </w:r>
      <w:r w:rsidR="004371BE" w:rsidRPr="002D79FE">
        <w:rPr>
          <w:rStyle w:val="fontstyle01"/>
          <w:rFonts w:ascii="Times New Roman" w:hAnsi="Times New Roman"/>
          <w:i/>
          <w:color w:val="auto"/>
        </w:rPr>
        <w:t>ịch vụ sử dụng đường bộ của các dự án đầu tư xây dựng đường bộ để kinh doanh, do trung ương quản lý</w:t>
      </w:r>
      <w:r w:rsidR="004D2EE6" w:rsidRPr="002D79FE">
        <w:rPr>
          <w:rStyle w:val="fontstyle01"/>
          <w:rFonts w:ascii="Times New Roman" w:hAnsi="Times New Roman"/>
          <w:i/>
          <w:color w:val="auto"/>
        </w:rPr>
        <w:t>.</w:t>
      </w:r>
    </w:p>
    <w:p w14:paraId="7E994302" w14:textId="77777777" w:rsidR="008804F6" w:rsidRPr="002D79FE" w:rsidRDefault="004D2EE6" w:rsidP="00206526">
      <w:pPr>
        <w:pStyle w:val="NormalWeb"/>
        <w:shd w:val="clear" w:color="auto" w:fill="FFFFFF"/>
        <w:spacing w:before="120" w:beforeAutospacing="0" w:after="120" w:afterAutospacing="0" w:line="288" w:lineRule="auto"/>
        <w:jc w:val="center"/>
        <w:rPr>
          <w:sz w:val="28"/>
          <w:szCs w:val="28"/>
        </w:rPr>
      </w:pPr>
      <w:bookmarkStart w:id="1" w:name="chuong_1"/>
      <w:r w:rsidRPr="002D79FE">
        <w:rPr>
          <w:b/>
          <w:bCs/>
          <w:sz w:val="28"/>
          <w:szCs w:val="28"/>
        </w:rPr>
        <w:t>Chương I</w:t>
      </w:r>
      <w:bookmarkStart w:id="2" w:name="chuong_1_name"/>
      <w:bookmarkEnd w:id="1"/>
    </w:p>
    <w:p w14:paraId="58ACA4FA" w14:textId="77777777" w:rsidR="004D2EE6" w:rsidRPr="002D79FE" w:rsidRDefault="004D2EE6" w:rsidP="00206526">
      <w:pPr>
        <w:pStyle w:val="NormalWeb"/>
        <w:shd w:val="clear" w:color="auto" w:fill="FFFFFF"/>
        <w:spacing w:before="120" w:beforeAutospacing="0" w:after="120" w:afterAutospacing="0" w:line="288" w:lineRule="auto"/>
        <w:jc w:val="center"/>
        <w:rPr>
          <w:sz w:val="28"/>
          <w:szCs w:val="28"/>
        </w:rPr>
      </w:pPr>
      <w:r w:rsidRPr="002D79FE">
        <w:rPr>
          <w:b/>
          <w:bCs/>
          <w:sz w:val="28"/>
          <w:szCs w:val="28"/>
        </w:rPr>
        <w:t>QUY ĐỊNH CHUNG</w:t>
      </w:r>
      <w:bookmarkEnd w:id="2"/>
    </w:p>
    <w:p w14:paraId="7241F165" w14:textId="77777777" w:rsidR="004D2EE6" w:rsidRPr="002D79FE" w:rsidRDefault="004D2EE6" w:rsidP="00206526">
      <w:pPr>
        <w:pStyle w:val="NormalWeb"/>
        <w:shd w:val="clear" w:color="auto" w:fill="FFFFFF"/>
        <w:spacing w:before="360" w:beforeAutospacing="0" w:after="120" w:afterAutospacing="0" w:line="288" w:lineRule="auto"/>
        <w:ind w:firstLine="720"/>
        <w:jc w:val="both"/>
        <w:rPr>
          <w:sz w:val="28"/>
          <w:szCs w:val="28"/>
        </w:rPr>
      </w:pPr>
      <w:bookmarkStart w:id="3" w:name="dieu_1"/>
      <w:r w:rsidRPr="002D79FE">
        <w:rPr>
          <w:b/>
          <w:bCs/>
          <w:sz w:val="28"/>
          <w:szCs w:val="28"/>
        </w:rPr>
        <w:t>Điều 1. Phạm vi điều chỉnh và đối tượng áp dụng</w:t>
      </w:r>
      <w:bookmarkEnd w:id="3"/>
    </w:p>
    <w:p w14:paraId="41380952" w14:textId="2AD37909" w:rsidR="00923B58" w:rsidRPr="0084530C" w:rsidRDefault="004D2EE6" w:rsidP="00206526">
      <w:pPr>
        <w:pStyle w:val="NormalWeb"/>
        <w:shd w:val="clear" w:color="auto" w:fill="FFFFFF"/>
        <w:spacing w:before="120" w:beforeAutospacing="0" w:after="120" w:afterAutospacing="0" w:line="288" w:lineRule="auto"/>
        <w:ind w:firstLine="720"/>
        <w:jc w:val="both"/>
        <w:rPr>
          <w:color w:val="000000" w:themeColor="text1"/>
          <w:sz w:val="28"/>
          <w:szCs w:val="28"/>
        </w:rPr>
      </w:pPr>
      <w:r w:rsidRPr="0084530C">
        <w:rPr>
          <w:color w:val="000000" w:themeColor="text1"/>
          <w:sz w:val="28"/>
          <w:szCs w:val="28"/>
        </w:rPr>
        <w:t>1. </w:t>
      </w:r>
      <w:bookmarkStart w:id="4" w:name="_ftnref2"/>
      <w:bookmarkEnd w:id="4"/>
      <w:r w:rsidR="009C3622" w:rsidRPr="0084530C">
        <w:rPr>
          <w:color w:val="000000" w:themeColor="text1"/>
          <w:sz w:val="28"/>
          <w:szCs w:val="28"/>
        </w:rPr>
        <w:t xml:space="preserve">Thông tư này quy định </w:t>
      </w:r>
      <w:r w:rsidR="00FC799B" w:rsidRPr="0084530C">
        <w:rPr>
          <w:color w:val="000000" w:themeColor="text1"/>
          <w:sz w:val="28"/>
          <w:szCs w:val="28"/>
        </w:rPr>
        <w:t xml:space="preserve">về </w:t>
      </w:r>
      <w:r w:rsidR="009C3622" w:rsidRPr="0084530C">
        <w:rPr>
          <w:color w:val="000000" w:themeColor="text1"/>
          <w:sz w:val="28"/>
          <w:szCs w:val="28"/>
        </w:rPr>
        <w:t xml:space="preserve">quản lý giá, các trường hợp miễn và giảm giá dịch vụ sử dụng đường bộ </w:t>
      </w:r>
      <w:r w:rsidR="00926CF4" w:rsidRPr="0084530C">
        <w:rPr>
          <w:color w:val="000000" w:themeColor="text1"/>
          <w:sz w:val="28"/>
          <w:szCs w:val="28"/>
        </w:rPr>
        <w:t>của</w:t>
      </w:r>
      <w:r w:rsidR="009C3622" w:rsidRPr="0084530C">
        <w:rPr>
          <w:color w:val="000000" w:themeColor="text1"/>
          <w:sz w:val="28"/>
          <w:szCs w:val="28"/>
        </w:rPr>
        <w:t xml:space="preserve"> các dự án đầu tư xây dựng đường bộ </w:t>
      </w:r>
      <w:r w:rsidR="00534437" w:rsidRPr="0084530C">
        <w:rPr>
          <w:color w:val="000000" w:themeColor="text1"/>
          <w:sz w:val="28"/>
          <w:szCs w:val="28"/>
        </w:rPr>
        <w:t xml:space="preserve">(trừ dịch vụ sử dụng đường bộ cao tốc) </w:t>
      </w:r>
      <w:r w:rsidR="009C3622" w:rsidRPr="0084530C">
        <w:rPr>
          <w:color w:val="000000" w:themeColor="text1"/>
          <w:sz w:val="28"/>
          <w:szCs w:val="28"/>
        </w:rPr>
        <w:t>để kinh doanh</w:t>
      </w:r>
      <w:r w:rsidR="00A66628" w:rsidRPr="0084530C">
        <w:rPr>
          <w:color w:val="000000" w:themeColor="text1"/>
          <w:sz w:val="28"/>
          <w:szCs w:val="28"/>
        </w:rPr>
        <w:t>,</w:t>
      </w:r>
      <w:r w:rsidR="009C3622" w:rsidRPr="0084530C">
        <w:rPr>
          <w:color w:val="000000" w:themeColor="text1"/>
          <w:sz w:val="28"/>
          <w:szCs w:val="28"/>
        </w:rPr>
        <w:t xml:space="preserve"> </w:t>
      </w:r>
      <w:r w:rsidR="00A66628" w:rsidRPr="0084530C">
        <w:rPr>
          <w:color w:val="000000" w:themeColor="text1"/>
          <w:sz w:val="28"/>
          <w:szCs w:val="28"/>
        </w:rPr>
        <w:t>do trung ương quản lý</w:t>
      </w:r>
      <w:r w:rsidR="009C3622" w:rsidRPr="0084530C">
        <w:rPr>
          <w:color w:val="000000" w:themeColor="text1"/>
          <w:sz w:val="28"/>
          <w:szCs w:val="28"/>
        </w:rPr>
        <w:t>.</w:t>
      </w:r>
    </w:p>
    <w:p w14:paraId="4EC7FC65" w14:textId="5B1390D7" w:rsidR="001A1CD6" w:rsidRPr="0084530C" w:rsidRDefault="004D2EE6" w:rsidP="00206526">
      <w:pPr>
        <w:pStyle w:val="NormalWeb"/>
        <w:shd w:val="clear" w:color="auto" w:fill="FFFFFF"/>
        <w:spacing w:before="120" w:beforeAutospacing="0" w:after="120" w:afterAutospacing="0" w:line="288" w:lineRule="auto"/>
        <w:ind w:firstLine="720"/>
        <w:jc w:val="both"/>
        <w:rPr>
          <w:color w:val="000000" w:themeColor="text1"/>
          <w:sz w:val="28"/>
          <w:szCs w:val="28"/>
        </w:rPr>
      </w:pPr>
      <w:r w:rsidRPr="0084530C">
        <w:rPr>
          <w:color w:val="000000" w:themeColor="text1"/>
          <w:sz w:val="28"/>
          <w:szCs w:val="28"/>
        </w:rPr>
        <w:t xml:space="preserve">2. </w:t>
      </w:r>
      <w:r w:rsidR="009C3622" w:rsidRPr="0084530C">
        <w:rPr>
          <w:color w:val="000000" w:themeColor="text1"/>
          <w:sz w:val="28"/>
          <w:szCs w:val="28"/>
        </w:rPr>
        <w:t xml:space="preserve">Thông tư này áp dụng đối với tổ chức, cá nhân liên quan đến việc kinh doanh, sử dụng và quản lý giá dịch vụ sử dụng đường bộ đối với các dự án đầu tư xây dựng đường bộ </w:t>
      </w:r>
      <w:r w:rsidR="00534437" w:rsidRPr="0084530C">
        <w:rPr>
          <w:color w:val="000000" w:themeColor="text1"/>
          <w:sz w:val="28"/>
          <w:szCs w:val="28"/>
        </w:rPr>
        <w:t xml:space="preserve">(trừ dịch vụ sử dụng đường bộ cao tốc) </w:t>
      </w:r>
      <w:r w:rsidR="009C3622" w:rsidRPr="0084530C">
        <w:rPr>
          <w:color w:val="000000" w:themeColor="text1"/>
          <w:sz w:val="28"/>
          <w:szCs w:val="28"/>
        </w:rPr>
        <w:t>để kinh doanh</w:t>
      </w:r>
      <w:r w:rsidR="00EC0734" w:rsidRPr="0084530C">
        <w:rPr>
          <w:color w:val="000000" w:themeColor="text1"/>
          <w:sz w:val="28"/>
          <w:szCs w:val="28"/>
        </w:rPr>
        <w:t>,</w:t>
      </w:r>
      <w:r w:rsidR="00B1594A" w:rsidRPr="0084530C">
        <w:rPr>
          <w:color w:val="000000" w:themeColor="text1"/>
          <w:sz w:val="28"/>
          <w:szCs w:val="28"/>
        </w:rPr>
        <w:t xml:space="preserve"> </w:t>
      </w:r>
      <w:r w:rsidR="009C3622" w:rsidRPr="0084530C">
        <w:rPr>
          <w:color w:val="000000" w:themeColor="text1"/>
          <w:sz w:val="28"/>
          <w:szCs w:val="28"/>
        </w:rPr>
        <w:t>do trung ương quản lý</w:t>
      </w:r>
      <w:r w:rsidR="00534437" w:rsidRPr="0084530C">
        <w:rPr>
          <w:color w:val="000000" w:themeColor="text1"/>
          <w:sz w:val="28"/>
          <w:szCs w:val="28"/>
        </w:rPr>
        <w:t xml:space="preserve">. </w:t>
      </w:r>
    </w:p>
    <w:p w14:paraId="1532A19A" w14:textId="3C80A884" w:rsidR="004D2EE6" w:rsidRPr="002D79FE" w:rsidRDefault="004D2EE6" w:rsidP="00206526">
      <w:pPr>
        <w:pStyle w:val="NormalWeb"/>
        <w:spacing w:before="360" w:beforeAutospacing="0" w:after="120" w:afterAutospacing="0" w:line="288" w:lineRule="auto"/>
        <w:ind w:firstLine="720"/>
        <w:jc w:val="both"/>
        <w:rPr>
          <w:sz w:val="28"/>
          <w:szCs w:val="28"/>
        </w:rPr>
      </w:pPr>
      <w:bookmarkStart w:id="5" w:name="dieu_3"/>
      <w:r w:rsidRPr="002D79FE">
        <w:rPr>
          <w:b/>
          <w:bCs/>
          <w:sz w:val="28"/>
          <w:szCs w:val="28"/>
        </w:rPr>
        <w:lastRenderedPageBreak/>
        <w:t xml:space="preserve">Điều </w:t>
      </w:r>
      <w:r w:rsidR="00A44ECF" w:rsidRPr="002D79FE">
        <w:rPr>
          <w:b/>
          <w:bCs/>
          <w:sz w:val="28"/>
          <w:szCs w:val="28"/>
        </w:rPr>
        <w:t>2</w:t>
      </w:r>
      <w:r w:rsidRPr="002D79FE">
        <w:rPr>
          <w:b/>
          <w:bCs/>
          <w:sz w:val="28"/>
          <w:szCs w:val="28"/>
        </w:rPr>
        <w:t>. Đối tượng và chủ phương tiện phải thanh toán tiền dịch vụ sử dụng đường bộ</w:t>
      </w:r>
      <w:bookmarkEnd w:id="5"/>
    </w:p>
    <w:p w14:paraId="035E178B" w14:textId="44AF22BF" w:rsidR="00005954" w:rsidRPr="002D79FE" w:rsidRDefault="004D2EE6" w:rsidP="00206526">
      <w:pPr>
        <w:pStyle w:val="NormalWeb"/>
        <w:shd w:val="clear" w:color="auto" w:fill="FFFFFF"/>
        <w:spacing w:before="120" w:beforeAutospacing="0" w:after="120" w:afterAutospacing="0" w:line="288" w:lineRule="auto"/>
        <w:ind w:firstLine="720"/>
        <w:jc w:val="both"/>
        <w:rPr>
          <w:sz w:val="28"/>
          <w:szCs w:val="28"/>
          <w:lang w:val="nl-NL"/>
        </w:rPr>
      </w:pPr>
      <w:r w:rsidRPr="002D79FE">
        <w:rPr>
          <w:sz w:val="28"/>
          <w:szCs w:val="28"/>
          <w:lang w:val="nl-NL"/>
        </w:rPr>
        <w:t xml:space="preserve">1. </w:t>
      </w:r>
      <w:r w:rsidR="009C3622" w:rsidRPr="002D79FE">
        <w:rPr>
          <w:sz w:val="28"/>
          <w:szCs w:val="28"/>
          <w:lang w:val="nl-NL"/>
        </w:rPr>
        <w:t>Đối tượng thanh toán tiền dịch vụ sử dụng đường bộ là phương tiện giao thông đường bộ lưu thông qua trạm thu phí của dự án đầu tư xây dựng đường bộ để kinh doanh do trung ương quản lý (sau đây gọi tắt là phương tiện)</w:t>
      </w:r>
      <w:r w:rsidR="00A07204" w:rsidRPr="002D79FE">
        <w:rPr>
          <w:sz w:val="28"/>
          <w:szCs w:val="28"/>
          <w:lang w:val="nl-NL"/>
        </w:rPr>
        <w:t>.</w:t>
      </w:r>
    </w:p>
    <w:p w14:paraId="2F844E8D" w14:textId="77F4EC21" w:rsidR="001A1CD6" w:rsidRPr="002D79FE" w:rsidRDefault="004D2EE6" w:rsidP="00206526">
      <w:pPr>
        <w:pStyle w:val="NormalWeb"/>
        <w:shd w:val="clear" w:color="auto" w:fill="FFFFFF"/>
        <w:spacing w:before="120" w:beforeAutospacing="0" w:after="120" w:afterAutospacing="0" w:line="288" w:lineRule="auto"/>
        <w:ind w:firstLine="720"/>
        <w:jc w:val="both"/>
        <w:rPr>
          <w:sz w:val="28"/>
          <w:szCs w:val="28"/>
          <w:lang w:val="nl-NL"/>
        </w:rPr>
      </w:pPr>
      <w:r w:rsidRPr="002D79FE">
        <w:rPr>
          <w:sz w:val="28"/>
          <w:szCs w:val="28"/>
        </w:rPr>
        <w:t xml:space="preserve">2. </w:t>
      </w:r>
      <w:r w:rsidR="00005954" w:rsidRPr="002D79FE">
        <w:rPr>
          <w:sz w:val="28"/>
          <w:szCs w:val="28"/>
          <w:lang w:val="nl-NL"/>
        </w:rPr>
        <w:t>T</w:t>
      </w:r>
      <w:r w:rsidR="001A1CD6" w:rsidRPr="002D79FE">
        <w:rPr>
          <w:sz w:val="28"/>
          <w:szCs w:val="28"/>
          <w:lang w:val="nl-NL"/>
        </w:rPr>
        <w:t xml:space="preserve">ổ chức, cá nhân sở hữu, sử dụng hoặc quản lý phương tiện </w:t>
      </w:r>
      <w:r w:rsidR="00005954" w:rsidRPr="002D79FE">
        <w:rPr>
          <w:sz w:val="28"/>
          <w:szCs w:val="28"/>
          <w:lang w:val="nl-NL"/>
        </w:rPr>
        <w:t xml:space="preserve">(sau đây gọi tắt là chủ phương tiện) </w:t>
      </w:r>
      <w:r w:rsidR="001A1CD6" w:rsidRPr="002D79FE">
        <w:rPr>
          <w:sz w:val="28"/>
          <w:szCs w:val="28"/>
          <w:lang w:val="nl-NL"/>
        </w:rPr>
        <w:t xml:space="preserve">thuộc đối tượng </w:t>
      </w:r>
      <w:r w:rsidR="00005954" w:rsidRPr="002D79FE">
        <w:rPr>
          <w:sz w:val="28"/>
          <w:szCs w:val="28"/>
          <w:lang w:val="nl-NL"/>
        </w:rPr>
        <w:t>thanh toán tiền dịch vụ sử dụng đường bộ</w:t>
      </w:r>
      <w:r w:rsidR="001A1CD6" w:rsidRPr="002D79FE">
        <w:rPr>
          <w:sz w:val="28"/>
          <w:szCs w:val="28"/>
          <w:lang w:val="nl-NL"/>
        </w:rPr>
        <w:t xml:space="preserve"> quy định tại khoản 1 Điều này phải thanh toán </w:t>
      </w:r>
      <w:r w:rsidR="00005954" w:rsidRPr="002D79FE">
        <w:rPr>
          <w:sz w:val="28"/>
          <w:szCs w:val="28"/>
          <w:lang w:val="nl-NL"/>
        </w:rPr>
        <w:t>tiền dịch vụ sử dụng đường bộ</w:t>
      </w:r>
      <w:r w:rsidR="001A1CD6" w:rsidRPr="002D79FE">
        <w:rPr>
          <w:sz w:val="28"/>
          <w:szCs w:val="28"/>
          <w:lang w:val="nl-NL"/>
        </w:rPr>
        <w:t xml:space="preserve">, trừ các trường hợp quy định tại Điều </w:t>
      </w:r>
      <w:r w:rsidR="00326B16" w:rsidRPr="002D79FE">
        <w:rPr>
          <w:sz w:val="28"/>
          <w:szCs w:val="28"/>
          <w:lang w:val="nl-NL"/>
        </w:rPr>
        <w:t>3</w:t>
      </w:r>
      <w:r w:rsidR="001A1CD6" w:rsidRPr="002D79FE">
        <w:rPr>
          <w:sz w:val="28"/>
          <w:szCs w:val="28"/>
          <w:lang w:val="nl-NL"/>
        </w:rPr>
        <w:t xml:space="preserve"> của </w:t>
      </w:r>
      <w:r w:rsidR="00005954" w:rsidRPr="002D79FE">
        <w:rPr>
          <w:sz w:val="28"/>
          <w:szCs w:val="28"/>
          <w:lang w:val="nl-NL"/>
        </w:rPr>
        <w:t>Thông tư</w:t>
      </w:r>
      <w:r w:rsidR="001A1CD6" w:rsidRPr="002D79FE">
        <w:rPr>
          <w:sz w:val="28"/>
          <w:szCs w:val="28"/>
          <w:lang w:val="nl-NL"/>
        </w:rPr>
        <w:t xml:space="preserve"> này.</w:t>
      </w:r>
    </w:p>
    <w:p w14:paraId="68B3C7F8" w14:textId="684DB6B4" w:rsidR="004D2EE6" w:rsidRPr="002D79FE" w:rsidRDefault="004D2EE6" w:rsidP="00CD7EC5">
      <w:pPr>
        <w:pStyle w:val="NormalWeb"/>
        <w:shd w:val="clear" w:color="auto" w:fill="FFFFFF"/>
        <w:spacing w:before="80" w:beforeAutospacing="0" w:after="80" w:afterAutospacing="0" w:line="288" w:lineRule="auto"/>
        <w:ind w:firstLine="720"/>
        <w:jc w:val="both"/>
        <w:rPr>
          <w:sz w:val="28"/>
          <w:szCs w:val="28"/>
        </w:rPr>
      </w:pPr>
      <w:bookmarkStart w:id="6" w:name="dieu_4"/>
      <w:r w:rsidRPr="002D79FE">
        <w:rPr>
          <w:b/>
          <w:bCs/>
          <w:sz w:val="28"/>
          <w:szCs w:val="28"/>
        </w:rPr>
        <w:t>Điều</w:t>
      </w:r>
      <w:r w:rsidR="00A44ECF" w:rsidRPr="002D79FE">
        <w:rPr>
          <w:b/>
          <w:bCs/>
          <w:sz w:val="28"/>
          <w:szCs w:val="28"/>
        </w:rPr>
        <w:t xml:space="preserve"> 3</w:t>
      </w:r>
      <w:r w:rsidRPr="002D79FE">
        <w:rPr>
          <w:b/>
          <w:bCs/>
          <w:sz w:val="28"/>
          <w:szCs w:val="28"/>
        </w:rPr>
        <w:t>. Đối tượng miễn thu tiền dịch vụ sử dụng đường bộ</w:t>
      </w:r>
      <w:bookmarkStart w:id="7" w:name="_ftnref7"/>
      <w:bookmarkEnd w:id="6"/>
      <w:bookmarkEnd w:id="7"/>
    </w:p>
    <w:p w14:paraId="689A994E" w14:textId="77777777" w:rsidR="004E12AD" w:rsidRPr="002D79FE" w:rsidRDefault="004E12AD" w:rsidP="00CD7EC5">
      <w:pPr>
        <w:spacing w:before="80" w:after="80" w:line="288" w:lineRule="auto"/>
        <w:ind w:firstLine="720"/>
        <w:jc w:val="both"/>
        <w:rPr>
          <w:sz w:val="28"/>
          <w:szCs w:val="28"/>
          <w:lang w:val="nl-NL"/>
        </w:rPr>
      </w:pPr>
      <w:r w:rsidRPr="002D79FE">
        <w:rPr>
          <w:sz w:val="28"/>
          <w:szCs w:val="28"/>
          <w:lang w:val="nl-NL"/>
        </w:rPr>
        <w:t>1. Xe cứu thương.</w:t>
      </w:r>
    </w:p>
    <w:p w14:paraId="0DF827B8" w14:textId="24AA57FF" w:rsidR="004E12AD" w:rsidRPr="002D79FE" w:rsidRDefault="004E12AD" w:rsidP="00CD7EC5">
      <w:pPr>
        <w:spacing w:before="80" w:after="80" w:line="288" w:lineRule="auto"/>
        <w:ind w:firstLine="720"/>
        <w:jc w:val="both"/>
        <w:rPr>
          <w:sz w:val="28"/>
          <w:szCs w:val="28"/>
          <w:lang w:val="nl-NL"/>
        </w:rPr>
      </w:pPr>
      <w:r w:rsidRPr="002D79FE">
        <w:rPr>
          <w:sz w:val="28"/>
          <w:szCs w:val="28"/>
          <w:lang w:val="nl-NL"/>
        </w:rPr>
        <w:t xml:space="preserve">2. </w:t>
      </w:r>
      <w:r w:rsidR="009C3622" w:rsidRPr="002D79FE">
        <w:rPr>
          <w:sz w:val="28"/>
          <w:szCs w:val="28"/>
          <w:lang w:val="nl-NL"/>
        </w:rPr>
        <w:t>Xe chữa cháy của lực lượng Cảnh sát phòng cháy, chữa cháy và cứu nạn, cứu hộ và xe chữa cháy của lực lượng khác được huy động đi làm nhiệm vụ chữa cháy có tín hiệu ưu tiên theo quy định của pháp luật.</w:t>
      </w:r>
    </w:p>
    <w:p w14:paraId="7618555A" w14:textId="77777777" w:rsidR="009C3622" w:rsidRPr="002D79FE" w:rsidRDefault="009C3622" w:rsidP="00CD7EC5">
      <w:pPr>
        <w:spacing w:before="80" w:after="80" w:line="288" w:lineRule="auto"/>
        <w:ind w:firstLine="720"/>
        <w:jc w:val="both"/>
        <w:rPr>
          <w:sz w:val="28"/>
          <w:szCs w:val="28"/>
          <w:lang w:val="nl-NL"/>
        </w:rPr>
      </w:pPr>
      <w:bookmarkStart w:id="8" w:name="dieu_5"/>
      <w:r w:rsidRPr="002D79FE">
        <w:rPr>
          <w:sz w:val="28"/>
          <w:szCs w:val="28"/>
          <w:lang w:val="nl-NL"/>
        </w:rPr>
        <w:t>3. Xe máy nông nghiệp, lâm nghiệp gồm: máy cày, máy bừa, máy xới, máy làm cỏ, máy tuốt lúa.</w:t>
      </w:r>
    </w:p>
    <w:p w14:paraId="1E8F43D3" w14:textId="77777777"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4. Xe chuyên dùng phục vụ quốc phòng bao gồm các xe mang biển số: nền màu đỏ, chữ và số màu trắng dập chìm có gắn các thiết bị chuyên dụng cho quốc phòng (bao gồm: xe xi téc, xe cần cẩu, xe chở lực lượng vũ trang hành quân được hiểu là xe ô tô chở người có từ 12 chỗ ngồi trở lên, xe vận tải có mui che và được lắp đặt ghế ngồi trong thùng xe, xe kiểm soát, xe kiểm tra quân sự, xe chuyên dùng chở phạm nhân, xe cứu hộ, cứu nạn, xe thông tin vệ tinh, các xe ô tô đặc chủng khác phục vụ quốc phòng), xe đang đi làm nhiệm vụ khẩn cấp sử dụng một trong các tín hiệu ưu tiên theo quy định của pháp luật trong trường hợp làm nhiệm vụ khẩn cấp.</w:t>
      </w:r>
    </w:p>
    <w:p w14:paraId="7929BF4E" w14:textId="77777777"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5. Xe chuyên dùng của các đơn vị thuộc hệ thống tổ chức của lực lượng Công an nhân dân bao gồm:</w:t>
      </w:r>
    </w:p>
    <w:p w14:paraId="519D0261" w14:textId="77777777"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a) Xe ô tô tuần tra kiểm soát giao thông của cảnh sát giao thông có đặc điểm: trên nóc xe ô tô có đèn xoay và hai bên thân xe ô tô có in dòng chữ “CẢNH SÁT GIAO THÔNG”;</w:t>
      </w:r>
    </w:p>
    <w:p w14:paraId="0F71246C" w14:textId="77777777"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b) Xe ô tô cảnh sát 113 có in dòng chữ “CẢNH SÁT 113” ở hai bên thân xe;</w:t>
      </w:r>
    </w:p>
    <w:p w14:paraId="028F0D45" w14:textId="77777777"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c) Xe ô tô cảnh sát cơ động có in dòng chữ “CẢNH SÁT CƠ ĐỘNG” ở hai bên thân xe;</w:t>
      </w:r>
    </w:p>
    <w:p w14:paraId="4C5D821A" w14:textId="77777777" w:rsidR="006F3FD2" w:rsidRDefault="006F3FD2" w:rsidP="00CD7EC5">
      <w:pPr>
        <w:spacing w:before="80" w:after="80" w:line="288" w:lineRule="auto"/>
        <w:ind w:firstLine="720"/>
        <w:jc w:val="both"/>
        <w:rPr>
          <w:sz w:val="28"/>
          <w:szCs w:val="28"/>
          <w:lang w:val="nl-NL"/>
        </w:rPr>
      </w:pPr>
    </w:p>
    <w:p w14:paraId="44FCAEDD" w14:textId="21F4EE0F"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lastRenderedPageBreak/>
        <w:t>d) Xe vận tải có lắp ghế ngồi trong thùng xe của lực lượng Công an nhân dân làm nhiệm vụ;</w:t>
      </w:r>
    </w:p>
    <w:p w14:paraId="2CCD20DE" w14:textId="77777777"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đ) Xe chở phạm nhân, xe cứu hộ, cứu nạn và các xe chuyên dùng khác của lực lượng Công an nhân dân;</w:t>
      </w:r>
    </w:p>
    <w:p w14:paraId="5472A131" w14:textId="77777777"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e) Xe đặc chủng (xe thông tin vệ tinh, xe chống đạn, xe phòng chống khủng bố, chống bạo loạn và các xe đặc chủng khác của lực lượng Công an nhân dân);</w:t>
      </w:r>
    </w:p>
    <w:p w14:paraId="4C9EA5A6" w14:textId="77777777"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g) Xe của lực lượng Công an đang đi làm nhiệm vụ khẩn cấp sử dụng tín hiệu ưu tiên theo quy định của pháp luật.</w:t>
      </w:r>
    </w:p>
    <w:p w14:paraId="7D45AAC4" w14:textId="77777777"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 xml:space="preserve">6. Xe chuyên dùng phục vụ tang lễ, gồm: </w:t>
      </w:r>
    </w:p>
    <w:p w14:paraId="74B51CC2" w14:textId="77777777"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a) Xe có kết cấu chuyên dùng phục vụ tang lễ (bao gồm: xe tang, xe tải lạnh dùng để lưu xác và chở xác);</w:t>
      </w:r>
    </w:p>
    <w:p w14:paraId="631D2C8B" w14:textId="0088686E"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b) Các xe phục vụ tang lễ (bao gồm: xe chở khách đi cùng xe tang, xe chở hoa, xe rước ảnh) là xe chỉ sử dụng cho hoạt động tang lễ có giấy chứng nhận đăng ký xe mang tên đơn vị phục vụ tang lễ. Đơn vị phục vụ tang lễ có văn bản cam kết các loại xe này chỉ sử dụng cho hoạt động tang lễ gửi nhà cung cấp dịch vụ thanh toán điện tử (trong đó nêu cụ thể số lượng xe, biển số xe).</w:t>
      </w:r>
    </w:p>
    <w:p w14:paraId="7142CA40" w14:textId="77777777"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 xml:space="preserve">7. Đoàn xe có xe cảnh sát giao thông dẫn đường. </w:t>
      </w:r>
    </w:p>
    <w:p w14:paraId="2A55FFD3" w14:textId="77777777"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 xml:space="preserve">8. Xe của lực lượng quốc phòng tham gia diễn tập, hành quân cơ động lực lượng, vận chuyển vũ khí, trang bị có xe chuyên dụng quân sự dẫn đường. </w:t>
      </w:r>
    </w:p>
    <w:p w14:paraId="4043FDD2" w14:textId="77777777"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9. Xe ô tô của lực lượng công an, quốc phòng sử dụng vé đường bộ toàn quốc  theo quy định.</w:t>
      </w:r>
    </w:p>
    <w:p w14:paraId="0B6D35A9" w14:textId="77777777"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10. Xe hộ đê; xe đang làm nhiệm vụ khẩn cấp phòng, chống lụt bão theo điều động của cấp có thẩm quyền.</w:t>
      </w:r>
    </w:p>
    <w:p w14:paraId="77B05C19" w14:textId="629C4503"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11. Xe làm nhiệm vụ vận chuyển thuốc men, máy móc, thiết bị, vật tư, hàng hóa đến những nơi bị thảm họa hoặc đến vùng có dịch bệnh theo quy định của pháp luật về tình trạng khẩn cấp khi có thảm họa lớn, dịch bệnh nguy hiểm.</w:t>
      </w:r>
    </w:p>
    <w:p w14:paraId="43F91F17" w14:textId="77777777" w:rsidR="009C3622" w:rsidRPr="002D79FE" w:rsidRDefault="009C3622" w:rsidP="00CD7EC5">
      <w:pPr>
        <w:spacing w:before="80" w:after="80" w:line="288" w:lineRule="auto"/>
        <w:ind w:firstLine="720"/>
        <w:jc w:val="both"/>
        <w:rPr>
          <w:sz w:val="28"/>
          <w:szCs w:val="28"/>
          <w:lang w:val="nl-NL"/>
        </w:rPr>
      </w:pPr>
      <w:r w:rsidRPr="002D79FE">
        <w:rPr>
          <w:sz w:val="28"/>
          <w:szCs w:val="28"/>
          <w:lang w:val="nl-NL"/>
        </w:rPr>
        <w:t>12. Xe mô tô, xe gắn máy, xe thô sơ.</w:t>
      </w:r>
    </w:p>
    <w:p w14:paraId="38546FBA" w14:textId="3979B45C" w:rsidR="004D2EE6" w:rsidRPr="002D79FE" w:rsidRDefault="004D2EE6" w:rsidP="00206526">
      <w:pPr>
        <w:pStyle w:val="NormalWeb"/>
        <w:shd w:val="clear" w:color="auto" w:fill="FFFFFF"/>
        <w:spacing w:before="120" w:beforeAutospacing="0" w:after="120" w:afterAutospacing="0" w:line="288" w:lineRule="auto"/>
        <w:jc w:val="center"/>
        <w:rPr>
          <w:sz w:val="28"/>
          <w:szCs w:val="28"/>
        </w:rPr>
      </w:pPr>
      <w:bookmarkStart w:id="9" w:name="chuong_2"/>
      <w:bookmarkEnd w:id="8"/>
      <w:r w:rsidRPr="002D79FE">
        <w:rPr>
          <w:b/>
          <w:bCs/>
          <w:sz w:val="28"/>
          <w:szCs w:val="28"/>
          <w:lang w:val="nl-NL"/>
        </w:rPr>
        <w:t>Chương II</w:t>
      </w:r>
      <w:bookmarkEnd w:id="9"/>
    </w:p>
    <w:p w14:paraId="1A4F09CA" w14:textId="480C2DF1" w:rsidR="004D2EE6" w:rsidRPr="002D79FE" w:rsidRDefault="008804F6" w:rsidP="00CD7EC5">
      <w:pPr>
        <w:pStyle w:val="NormalWeb"/>
        <w:shd w:val="clear" w:color="auto" w:fill="FFFFFF"/>
        <w:spacing w:before="120" w:beforeAutospacing="0" w:after="240" w:afterAutospacing="0" w:line="288" w:lineRule="auto"/>
        <w:jc w:val="center"/>
        <w:rPr>
          <w:sz w:val="28"/>
          <w:szCs w:val="28"/>
        </w:rPr>
      </w:pPr>
      <w:bookmarkStart w:id="10" w:name="chuong_2_name"/>
      <w:r w:rsidRPr="002D79FE">
        <w:rPr>
          <w:b/>
          <w:bCs/>
          <w:sz w:val="28"/>
          <w:szCs w:val="28"/>
          <w:lang w:val="nl-NL"/>
        </w:rPr>
        <w:t xml:space="preserve">QUẢN LÝ </w:t>
      </w:r>
      <w:r w:rsidR="004D2EE6" w:rsidRPr="002D79FE">
        <w:rPr>
          <w:b/>
          <w:bCs/>
          <w:sz w:val="28"/>
          <w:szCs w:val="28"/>
          <w:lang w:val="nl-NL"/>
        </w:rPr>
        <w:t>GIÁ, VÉ DỊCH VỤ SỬ DỤNG ĐƯỜNG BỘ</w:t>
      </w:r>
      <w:bookmarkEnd w:id="10"/>
    </w:p>
    <w:p w14:paraId="5F7C0919" w14:textId="34F34F65" w:rsidR="00A44ECF" w:rsidRPr="002D79FE" w:rsidRDefault="00A44ECF" w:rsidP="00206526">
      <w:pPr>
        <w:pStyle w:val="NormalWeb"/>
        <w:spacing w:before="120" w:beforeAutospacing="0" w:after="120" w:afterAutospacing="0" w:line="288" w:lineRule="auto"/>
        <w:ind w:firstLine="720"/>
        <w:jc w:val="both"/>
        <w:rPr>
          <w:b/>
          <w:sz w:val="28"/>
          <w:szCs w:val="28"/>
        </w:rPr>
      </w:pPr>
      <w:bookmarkStart w:id="11" w:name="dieu_6"/>
      <w:r w:rsidRPr="002D79FE">
        <w:rPr>
          <w:b/>
          <w:sz w:val="28"/>
          <w:szCs w:val="28"/>
        </w:rPr>
        <w:t>Điều 4. Định giá dịch vụ sử dụng đường bộ</w:t>
      </w:r>
    </w:p>
    <w:p w14:paraId="1003E73D" w14:textId="4C5D8F51" w:rsidR="0062207E" w:rsidRPr="002D79FE" w:rsidRDefault="0062207E" w:rsidP="00206526">
      <w:pPr>
        <w:spacing w:before="120" w:line="288" w:lineRule="auto"/>
        <w:ind w:firstLine="720"/>
        <w:jc w:val="both"/>
        <w:rPr>
          <w:sz w:val="28"/>
          <w:szCs w:val="28"/>
        </w:rPr>
      </w:pPr>
      <w:r w:rsidRPr="002D79FE">
        <w:rPr>
          <w:sz w:val="28"/>
          <w:szCs w:val="28"/>
        </w:rPr>
        <w:t>1. Giá tối đa dịch vụ sử dụng đường bộ được định giá theo nguyên tắc và căn cứ quy định tại </w:t>
      </w:r>
      <w:bookmarkStart w:id="12" w:name="dc_1"/>
      <w:r w:rsidRPr="002D79FE">
        <w:rPr>
          <w:sz w:val="28"/>
          <w:szCs w:val="28"/>
        </w:rPr>
        <w:t>Điều 22 Luật Giá</w:t>
      </w:r>
      <w:bookmarkEnd w:id="12"/>
      <w:r w:rsidRPr="002D79FE">
        <w:rPr>
          <w:sz w:val="28"/>
          <w:szCs w:val="28"/>
        </w:rPr>
        <w:t>.</w:t>
      </w:r>
    </w:p>
    <w:p w14:paraId="00CADBAB" w14:textId="6955C9DB" w:rsidR="0062207E" w:rsidRPr="0084530C" w:rsidRDefault="0062207E" w:rsidP="00206526">
      <w:pPr>
        <w:spacing w:before="120" w:line="288" w:lineRule="auto"/>
        <w:ind w:firstLine="720"/>
        <w:jc w:val="both"/>
        <w:rPr>
          <w:color w:val="000000" w:themeColor="text1"/>
          <w:sz w:val="28"/>
          <w:szCs w:val="28"/>
        </w:rPr>
      </w:pPr>
      <w:r w:rsidRPr="002D79FE">
        <w:rPr>
          <w:sz w:val="28"/>
          <w:szCs w:val="28"/>
        </w:rPr>
        <w:lastRenderedPageBreak/>
        <w:t>2. Cục Đường bộ Việt Nam</w:t>
      </w:r>
      <w:r w:rsidR="009654E9" w:rsidRPr="002D79FE">
        <w:rPr>
          <w:sz w:val="28"/>
          <w:szCs w:val="28"/>
        </w:rPr>
        <w:t xml:space="preserve"> q</w:t>
      </w:r>
      <w:r w:rsidR="007A2F16" w:rsidRPr="002D79FE">
        <w:rPr>
          <w:sz w:val="28"/>
          <w:szCs w:val="28"/>
        </w:rPr>
        <w:t xml:space="preserve">uyết </w:t>
      </w:r>
      <w:r w:rsidRPr="002D79FE">
        <w:rPr>
          <w:sz w:val="28"/>
          <w:szCs w:val="28"/>
        </w:rPr>
        <w:t>định áp dụng phương pháp định giá theo</w:t>
      </w:r>
      <w:r w:rsidR="00FC799B" w:rsidRPr="002D79FE">
        <w:rPr>
          <w:sz w:val="28"/>
          <w:szCs w:val="28"/>
        </w:rPr>
        <w:t xml:space="preserve"> </w:t>
      </w:r>
      <w:r w:rsidR="00FC799B" w:rsidRPr="0084530C">
        <w:rPr>
          <w:color w:val="000000" w:themeColor="text1"/>
          <w:sz w:val="28"/>
          <w:szCs w:val="28"/>
        </w:rPr>
        <w:t>quy định pháp luật về giá</w:t>
      </w:r>
      <w:r w:rsidR="009654E9" w:rsidRPr="0084530C">
        <w:rPr>
          <w:color w:val="000000" w:themeColor="text1"/>
          <w:sz w:val="28"/>
          <w:szCs w:val="28"/>
        </w:rPr>
        <w:t>.</w:t>
      </w:r>
    </w:p>
    <w:p w14:paraId="6910E46A" w14:textId="5A9B9FCF" w:rsidR="007A2F16" w:rsidRPr="0084530C" w:rsidRDefault="009654E9" w:rsidP="00206526">
      <w:pPr>
        <w:spacing w:before="120" w:line="288" w:lineRule="auto"/>
        <w:ind w:firstLine="720"/>
        <w:jc w:val="both"/>
        <w:rPr>
          <w:color w:val="000000" w:themeColor="text1"/>
          <w:sz w:val="28"/>
          <w:szCs w:val="28"/>
        </w:rPr>
      </w:pPr>
      <w:r w:rsidRPr="0084530C">
        <w:rPr>
          <w:color w:val="000000" w:themeColor="text1"/>
          <w:sz w:val="28"/>
          <w:szCs w:val="28"/>
        </w:rPr>
        <w:t xml:space="preserve">3. Khi các yếu tố hình thành giá dịch vụ sử dụng đường bộ thay đổi ảnh hưởng đến giá tối đa dịch vụ sử dụng đường bộ, Cục Đường bộ Việt Nam </w:t>
      </w:r>
      <w:r w:rsidR="00A85FA4" w:rsidRPr="0084530C">
        <w:rPr>
          <w:color w:val="000000" w:themeColor="text1"/>
          <w:sz w:val="28"/>
          <w:szCs w:val="28"/>
        </w:rPr>
        <w:t>tổ chức lựa chọn</w:t>
      </w:r>
      <w:r w:rsidR="007A2F16" w:rsidRPr="0084530C">
        <w:rPr>
          <w:color w:val="000000" w:themeColor="text1"/>
          <w:sz w:val="28"/>
          <w:szCs w:val="28"/>
        </w:rPr>
        <w:t xml:space="preserve"> </w:t>
      </w:r>
      <w:r w:rsidR="00531EDC">
        <w:rPr>
          <w:color w:val="000000" w:themeColor="text1"/>
          <w:sz w:val="28"/>
          <w:szCs w:val="28"/>
        </w:rPr>
        <w:t xml:space="preserve">các </w:t>
      </w:r>
      <w:r w:rsidR="00B737CF" w:rsidRPr="0084530C">
        <w:rPr>
          <w:color w:val="000000" w:themeColor="text1"/>
          <w:sz w:val="28"/>
          <w:szCs w:val="28"/>
        </w:rPr>
        <w:t>Doanh nghiệp dự án</w:t>
      </w:r>
      <w:r w:rsidR="00534437" w:rsidRPr="0084530C">
        <w:rPr>
          <w:color w:val="000000" w:themeColor="text1"/>
          <w:sz w:val="28"/>
          <w:szCs w:val="28"/>
        </w:rPr>
        <w:t xml:space="preserve"> đầu tư xây dựng đường bộ để kinh doanh (Doanh nghiệp dự án)</w:t>
      </w:r>
      <w:r w:rsidR="00B737CF" w:rsidRPr="0084530C">
        <w:rPr>
          <w:color w:val="000000" w:themeColor="text1"/>
          <w:sz w:val="28"/>
          <w:szCs w:val="28"/>
        </w:rPr>
        <w:t xml:space="preserve"> </w:t>
      </w:r>
      <w:r w:rsidR="007A2F16" w:rsidRPr="0084530C">
        <w:rPr>
          <w:color w:val="000000" w:themeColor="text1"/>
          <w:sz w:val="28"/>
          <w:szCs w:val="28"/>
        </w:rPr>
        <w:t>lập phương án giá</w:t>
      </w:r>
      <w:r w:rsidR="0096022F" w:rsidRPr="0084530C">
        <w:rPr>
          <w:color w:val="000000" w:themeColor="text1"/>
          <w:sz w:val="28"/>
          <w:szCs w:val="28"/>
        </w:rPr>
        <w:t>.</w:t>
      </w:r>
    </w:p>
    <w:p w14:paraId="2C3E3E68" w14:textId="1BA1EB90" w:rsidR="00A44ECF" w:rsidRPr="002D79FE" w:rsidRDefault="009654E9" w:rsidP="00206526">
      <w:pPr>
        <w:pStyle w:val="NormalWeb"/>
        <w:spacing w:before="120" w:beforeAutospacing="0" w:after="120" w:afterAutospacing="0" w:line="288" w:lineRule="auto"/>
        <w:ind w:firstLine="720"/>
        <w:jc w:val="both"/>
        <w:rPr>
          <w:sz w:val="28"/>
          <w:szCs w:val="28"/>
        </w:rPr>
      </w:pPr>
      <w:r w:rsidRPr="0084530C">
        <w:rPr>
          <w:color w:val="000000" w:themeColor="text1"/>
          <w:sz w:val="28"/>
          <w:szCs w:val="28"/>
        </w:rPr>
        <w:t>4</w:t>
      </w:r>
      <w:r w:rsidR="00A44ECF" w:rsidRPr="0084530C">
        <w:rPr>
          <w:color w:val="000000" w:themeColor="text1"/>
          <w:sz w:val="28"/>
          <w:szCs w:val="28"/>
        </w:rPr>
        <w:t xml:space="preserve">. </w:t>
      </w:r>
      <w:r w:rsidR="00CB2D3B">
        <w:rPr>
          <w:color w:val="000000" w:themeColor="text1"/>
          <w:sz w:val="28"/>
          <w:szCs w:val="28"/>
        </w:rPr>
        <w:t xml:space="preserve">Các </w:t>
      </w:r>
      <w:r w:rsidR="005931CA">
        <w:rPr>
          <w:color w:val="000000" w:themeColor="text1"/>
          <w:sz w:val="28"/>
          <w:szCs w:val="28"/>
        </w:rPr>
        <w:t>d</w:t>
      </w:r>
      <w:r w:rsidR="00E3495A" w:rsidRPr="0084530C">
        <w:rPr>
          <w:color w:val="000000" w:themeColor="text1"/>
          <w:sz w:val="28"/>
          <w:szCs w:val="28"/>
        </w:rPr>
        <w:t xml:space="preserve">oanh nghiệp dự án </w:t>
      </w:r>
      <w:r w:rsidR="00EC1AF4" w:rsidRPr="0084530C">
        <w:rPr>
          <w:bCs/>
          <w:color w:val="000000" w:themeColor="text1"/>
          <w:sz w:val="28"/>
          <w:szCs w:val="28"/>
        </w:rPr>
        <w:t xml:space="preserve">được lựa chọn lập phương án giá có trách nhiệm lập </w:t>
      </w:r>
      <w:r w:rsidR="00EC1AF4" w:rsidRPr="002D79FE">
        <w:rPr>
          <w:bCs/>
          <w:sz w:val="28"/>
          <w:szCs w:val="28"/>
        </w:rPr>
        <w:t>phương án giá theo</w:t>
      </w:r>
      <w:r w:rsidR="00FC799B" w:rsidRPr="002D79FE">
        <w:rPr>
          <w:bCs/>
          <w:sz w:val="28"/>
          <w:szCs w:val="28"/>
        </w:rPr>
        <w:t xml:space="preserve"> quy định pháp luật về giá</w:t>
      </w:r>
      <w:r w:rsidR="00AC7115" w:rsidRPr="002D79FE">
        <w:rPr>
          <w:bCs/>
          <w:sz w:val="28"/>
          <w:szCs w:val="28"/>
        </w:rPr>
        <w:t>,</w:t>
      </w:r>
      <w:r w:rsidR="00FC799B" w:rsidRPr="002D79FE">
        <w:rPr>
          <w:bCs/>
          <w:sz w:val="28"/>
          <w:szCs w:val="28"/>
        </w:rPr>
        <w:t xml:space="preserve"> </w:t>
      </w:r>
      <w:r w:rsidR="00CA2301" w:rsidRPr="002D79FE">
        <w:rPr>
          <w:bCs/>
          <w:sz w:val="28"/>
          <w:szCs w:val="28"/>
        </w:rPr>
        <w:t xml:space="preserve">báo cáo, </w:t>
      </w:r>
      <w:r w:rsidR="00561534" w:rsidRPr="002D79FE">
        <w:rPr>
          <w:bCs/>
          <w:sz w:val="28"/>
          <w:szCs w:val="28"/>
        </w:rPr>
        <w:t>giải trình</w:t>
      </w:r>
      <w:r w:rsidR="00D138ED" w:rsidRPr="002D79FE">
        <w:rPr>
          <w:bCs/>
          <w:sz w:val="28"/>
          <w:szCs w:val="28"/>
        </w:rPr>
        <w:t xml:space="preserve"> </w:t>
      </w:r>
      <w:r w:rsidR="00561534" w:rsidRPr="002D79FE">
        <w:rPr>
          <w:bCs/>
          <w:sz w:val="28"/>
          <w:szCs w:val="28"/>
        </w:rPr>
        <w:t>về phương án giá</w:t>
      </w:r>
      <w:r w:rsidR="00CA2301" w:rsidRPr="002D79FE">
        <w:rPr>
          <w:bCs/>
          <w:sz w:val="28"/>
          <w:szCs w:val="28"/>
        </w:rPr>
        <w:t>, cung cấp</w:t>
      </w:r>
      <w:r w:rsidR="00561534" w:rsidRPr="002D79FE">
        <w:rPr>
          <w:bCs/>
          <w:sz w:val="28"/>
          <w:szCs w:val="28"/>
        </w:rPr>
        <w:t xml:space="preserve"> các tài liệu, hồ sơ </w:t>
      </w:r>
      <w:r w:rsidR="00DB10D9" w:rsidRPr="002D79FE">
        <w:rPr>
          <w:bCs/>
          <w:sz w:val="28"/>
          <w:szCs w:val="28"/>
        </w:rPr>
        <w:t>phương án giá</w:t>
      </w:r>
      <w:r w:rsidR="00561534" w:rsidRPr="002D79FE">
        <w:rPr>
          <w:bCs/>
          <w:sz w:val="28"/>
          <w:szCs w:val="28"/>
        </w:rPr>
        <w:t xml:space="preserve"> </w:t>
      </w:r>
      <w:r w:rsidR="00AC7115" w:rsidRPr="002D79FE">
        <w:rPr>
          <w:bCs/>
          <w:sz w:val="28"/>
          <w:szCs w:val="28"/>
        </w:rPr>
        <w:t>theo yêu cầu của Cục Đường bộ Việt Nam</w:t>
      </w:r>
      <w:r w:rsidR="00AC7115" w:rsidRPr="002D79FE">
        <w:rPr>
          <w:sz w:val="28"/>
          <w:szCs w:val="28"/>
        </w:rPr>
        <w:t xml:space="preserve"> </w:t>
      </w:r>
      <w:r w:rsidR="00561534" w:rsidRPr="002D79FE">
        <w:rPr>
          <w:sz w:val="28"/>
          <w:szCs w:val="28"/>
        </w:rPr>
        <w:t>và chịu trách nhiệm về phương án giá do mình lập</w:t>
      </w:r>
      <w:r w:rsidR="00561534" w:rsidRPr="002D79FE">
        <w:rPr>
          <w:bCs/>
          <w:sz w:val="28"/>
          <w:szCs w:val="28"/>
        </w:rPr>
        <w:t>.</w:t>
      </w:r>
      <w:r w:rsidR="00CA2301" w:rsidRPr="002D79FE">
        <w:rPr>
          <w:bCs/>
          <w:sz w:val="28"/>
          <w:szCs w:val="28"/>
        </w:rPr>
        <w:t xml:space="preserve"> </w:t>
      </w:r>
    </w:p>
    <w:p w14:paraId="6AECE895" w14:textId="2D31F4FB" w:rsidR="00A44ECF" w:rsidRPr="002D79FE" w:rsidRDefault="00FC799B" w:rsidP="00206526">
      <w:pPr>
        <w:pStyle w:val="NormalWeb"/>
        <w:spacing w:before="120" w:beforeAutospacing="0" w:after="120" w:afterAutospacing="0" w:line="288" w:lineRule="auto"/>
        <w:ind w:firstLine="720"/>
        <w:jc w:val="both"/>
        <w:rPr>
          <w:sz w:val="28"/>
          <w:szCs w:val="28"/>
        </w:rPr>
      </w:pPr>
      <w:r w:rsidRPr="002D79FE">
        <w:rPr>
          <w:sz w:val="28"/>
          <w:szCs w:val="28"/>
        </w:rPr>
        <w:t xml:space="preserve">5. </w:t>
      </w:r>
      <w:r w:rsidR="00E15042" w:rsidRPr="002D79FE">
        <w:rPr>
          <w:sz w:val="28"/>
          <w:szCs w:val="28"/>
        </w:rPr>
        <w:t xml:space="preserve">Cục Đường bộ Việt Nam có trách nhiệm thẩm định phương án giá, trình </w:t>
      </w:r>
      <w:r w:rsidR="00433263" w:rsidRPr="002D79FE">
        <w:rPr>
          <w:sz w:val="28"/>
          <w:szCs w:val="28"/>
        </w:rPr>
        <w:t xml:space="preserve">Bộ Giao thông vận tải ban hành </w:t>
      </w:r>
      <w:r w:rsidR="00AB17CE" w:rsidRPr="002D79FE">
        <w:rPr>
          <w:sz w:val="28"/>
          <w:szCs w:val="28"/>
        </w:rPr>
        <w:t>văn bản quy định mức giá tối đa cho dịch vụ sử dụng đường bộ</w:t>
      </w:r>
      <w:r w:rsidR="00E15042" w:rsidRPr="002D79FE">
        <w:rPr>
          <w:sz w:val="28"/>
          <w:szCs w:val="28"/>
        </w:rPr>
        <w:t>.</w:t>
      </w:r>
    </w:p>
    <w:p w14:paraId="245F9F5E" w14:textId="3049C9D1" w:rsidR="00F01E05" w:rsidRPr="002D79FE" w:rsidRDefault="00F01E05" w:rsidP="00206526">
      <w:pPr>
        <w:pStyle w:val="NormalWeb"/>
        <w:spacing w:before="120" w:beforeAutospacing="0" w:after="120" w:afterAutospacing="0" w:line="288" w:lineRule="auto"/>
        <w:ind w:firstLine="720"/>
        <w:jc w:val="both"/>
        <w:rPr>
          <w:sz w:val="28"/>
          <w:szCs w:val="28"/>
        </w:rPr>
      </w:pPr>
      <w:r w:rsidRPr="002D79FE">
        <w:rPr>
          <w:sz w:val="28"/>
          <w:szCs w:val="28"/>
        </w:rPr>
        <w:t xml:space="preserve">6. Việc lập, thẩm định hồ sơ phương án giá, ban hành văn bản định giá hoặc điều chỉnh giá thực hiện theo </w:t>
      </w:r>
      <w:r w:rsidR="0084530C">
        <w:rPr>
          <w:sz w:val="28"/>
          <w:szCs w:val="28"/>
        </w:rPr>
        <w:t>quy định pháp luật về giá</w:t>
      </w:r>
      <w:r w:rsidR="00E3495A" w:rsidRPr="00E3495A">
        <w:rPr>
          <w:sz w:val="28"/>
          <w:szCs w:val="28"/>
        </w:rPr>
        <w:t>.</w:t>
      </w:r>
    </w:p>
    <w:p w14:paraId="65374E57" w14:textId="3B5FCE20" w:rsidR="004D2EE6" w:rsidRPr="002D79FE" w:rsidRDefault="004D2EE6" w:rsidP="00006E29">
      <w:pPr>
        <w:pStyle w:val="NormalWeb"/>
        <w:shd w:val="clear" w:color="auto" w:fill="FFFFFF"/>
        <w:spacing w:before="240" w:beforeAutospacing="0" w:after="120" w:afterAutospacing="0" w:line="288" w:lineRule="auto"/>
        <w:ind w:firstLine="720"/>
        <w:jc w:val="both"/>
        <w:rPr>
          <w:sz w:val="28"/>
          <w:szCs w:val="28"/>
        </w:rPr>
      </w:pPr>
      <w:r w:rsidRPr="002D79FE">
        <w:rPr>
          <w:b/>
          <w:bCs/>
          <w:sz w:val="28"/>
          <w:szCs w:val="28"/>
          <w:lang w:val="nl-NL"/>
        </w:rPr>
        <w:t xml:space="preserve">Điều </w:t>
      </w:r>
      <w:r w:rsidR="00A44ECF" w:rsidRPr="002D79FE">
        <w:rPr>
          <w:b/>
          <w:bCs/>
          <w:sz w:val="28"/>
          <w:szCs w:val="28"/>
          <w:lang w:val="nl-NL"/>
        </w:rPr>
        <w:t>5</w:t>
      </w:r>
      <w:r w:rsidRPr="002D79FE">
        <w:rPr>
          <w:b/>
          <w:bCs/>
          <w:sz w:val="28"/>
          <w:szCs w:val="28"/>
          <w:lang w:val="nl-NL"/>
        </w:rPr>
        <w:t xml:space="preserve">. </w:t>
      </w:r>
      <w:r w:rsidR="00A44ECF" w:rsidRPr="002D79FE">
        <w:rPr>
          <w:b/>
          <w:bCs/>
          <w:sz w:val="28"/>
          <w:szCs w:val="28"/>
          <w:lang w:val="nl-NL"/>
        </w:rPr>
        <w:t xml:space="preserve">Mức </w:t>
      </w:r>
      <w:r w:rsidRPr="002D79FE">
        <w:rPr>
          <w:b/>
          <w:bCs/>
          <w:sz w:val="28"/>
          <w:szCs w:val="28"/>
          <w:lang w:val="nl-NL"/>
        </w:rPr>
        <w:t>giá tối đa cho dịch vụ sử dụng đường bộ</w:t>
      </w:r>
      <w:bookmarkEnd w:id="11"/>
    </w:p>
    <w:p w14:paraId="4CEA79E6" w14:textId="00447DFA" w:rsidR="00666B0A" w:rsidRPr="002D79FE" w:rsidRDefault="0020243B" w:rsidP="00206526">
      <w:pPr>
        <w:pStyle w:val="NormalWeb"/>
        <w:spacing w:before="120" w:beforeAutospacing="0" w:after="120" w:afterAutospacing="0" w:line="288" w:lineRule="auto"/>
        <w:ind w:firstLine="720"/>
        <w:jc w:val="both"/>
        <w:rPr>
          <w:strike/>
          <w:sz w:val="28"/>
          <w:szCs w:val="28"/>
        </w:rPr>
      </w:pPr>
      <w:bookmarkStart w:id="13" w:name="_ftnref10"/>
      <w:bookmarkEnd w:id="13"/>
      <w:r w:rsidRPr="002D79FE">
        <w:rPr>
          <w:sz w:val="28"/>
          <w:szCs w:val="28"/>
        </w:rPr>
        <w:t xml:space="preserve">Mức giá tối đa cho một lần sử dụng dịch vụ đường bộ là mức thu tối đa quy định cho </w:t>
      </w:r>
      <w:r w:rsidR="004067A7" w:rsidRPr="002D79FE">
        <w:rPr>
          <w:sz w:val="28"/>
          <w:szCs w:val="28"/>
        </w:rPr>
        <w:t xml:space="preserve">một lượt </w:t>
      </w:r>
      <w:r w:rsidRPr="002D79FE">
        <w:rPr>
          <w:sz w:val="28"/>
          <w:szCs w:val="28"/>
        </w:rPr>
        <w:t>phương tiện khi tham gia giao thông qua trạm</w:t>
      </w:r>
      <w:r w:rsidR="00390AE2" w:rsidRPr="002D79FE">
        <w:rPr>
          <w:sz w:val="28"/>
          <w:szCs w:val="28"/>
        </w:rPr>
        <w:t xml:space="preserve"> thu phí</w:t>
      </w:r>
      <w:r w:rsidRPr="002D79FE">
        <w:rPr>
          <w:sz w:val="28"/>
          <w:szCs w:val="28"/>
        </w:rPr>
        <w:t xml:space="preserve">. </w:t>
      </w:r>
    </w:p>
    <w:p w14:paraId="2462FF1C" w14:textId="1E1802DF" w:rsidR="0020243B" w:rsidRPr="002D79FE" w:rsidRDefault="0020243B" w:rsidP="00006E29">
      <w:pPr>
        <w:pStyle w:val="NormalWeb"/>
        <w:spacing w:before="240" w:beforeAutospacing="0" w:after="120" w:afterAutospacing="0" w:line="288" w:lineRule="auto"/>
        <w:ind w:firstLine="720"/>
        <w:jc w:val="both"/>
        <w:rPr>
          <w:rFonts w:ascii="Times New Roman Bold" w:hAnsi="Times New Roman Bold"/>
          <w:spacing w:val="-4"/>
          <w:sz w:val="28"/>
          <w:szCs w:val="28"/>
        </w:rPr>
      </w:pPr>
      <w:bookmarkStart w:id="14" w:name="_ftnref11"/>
      <w:bookmarkEnd w:id="14"/>
      <w:r w:rsidRPr="002D79FE">
        <w:rPr>
          <w:rFonts w:ascii="Times New Roman Bold" w:hAnsi="Times New Roman Bold" w:hint="eastAsia"/>
          <w:b/>
          <w:bCs/>
          <w:spacing w:val="-4"/>
          <w:sz w:val="28"/>
          <w:szCs w:val="28"/>
        </w:rPr>
        <w:t>Đ</w:t>
      </w:r>
      <w:r w:rsidRPr="002D79FE">
        <w:rPr>
          <w:rFonts w:ascii="Times New Roman Bold" w:hAnsi="Times New Roman Bold"/>
          <w:b/>
          <w:bCs/>
          <w:spacing w:val="-4"/>
          <w:sz w:val="28"/>
          <w:szCs w:val="28"/>
        </w:rPr>
        <w:t>iều 6. Nguy</w:t>
      </w:r>
      <w:r w:rsidRPr="002D79FE">
        <w:rPr>
          <w:rFonts w:ascii="Times New Roman Bold" w:hAnsi="Times New Roman Bold" w:hint="eastAsia"/>
          <w:b/>
          <w:bCs/>
          <w:spacing w:val="-4"/>
          <w:sz w:val="28"/>
          <w:szCs w:val="28"/>
        </w:rPr>
        <w:t>ê</w:t>
      </w:r>
      <w:r w:rsidRPr="002D79FE">
        <w:rPr>
          <w:rFonts w:ascii="Times New Roman Bold" w:hAnsi="Times New Roman Bold"/>
          <w:b/>
          <w:bCs/>
          <w:spacing w:val="-4"/>
          <w:sz w:val="28"/>
          <w:szCs w:val="28"/>
        </w:rPr>
        <w:t>n tắc x</w:t>
      </w:r>
      <w:r w:rsidRPr="002D79FE">
        <w:rPr>
          <w:rFonts w:ascii="Times New Roman Bold" w:hAnsi="Times New Roman Bold" w:hint="eastAsia"/>
          <w:b/>
          <w:bCs/>
          <w:spacing w:val="-4"/>
          <w:sz w:val="28"/>
          <w:szCs w:val="28"/>
        </w:rPr>
        <w:t>á</w:t>
      </w:r>
      <w:r w:rsidRPr="002D79FE">
        <w:rPr>
          <w:rFonts w:ascii="Times New Roman Bold" w:hAnsi="Times New Roman Bold"/>
          <w:b/>
          <w:bCs/>
          <w:spacing w:val="-4"/>
          <w:sz w:val="28"/>
          <w:szCs w:val="28"/>
        </w:rPr>
        <w:t xml:space="preserve">c </w:t>
      </w:r>
      <w:r w:rsidRPr="002D79FE">
        <w:rPr>
          <w:rFonts w:ascii="Times New Roman Bold" w:hAnsi="Times New Roman Bold" w:hint="eastAsia"/>
          <w:b/>
          <w:bCs/>
          <w:spacing w:val="-4"/>
          <w:sz w:val="28"/>
          <w:szCs w:val="28"/>
        </w:rPr>
        <w:t>đ</w:t>
      </w:r>
      <w:r w:rsidRPr="002D79FE">
        <w:rPr>
          <w:rFonts w:ascii="Times New Roman Bold" w:hAnsi="Times New Roman Bold"/>
          <w:b/>
          <w:bCs/>
          <w:spacing w:val="-4"/>
          <w:sz w:val="28"/>
          <w:szCs w:val="28"/>
        </w:rPr>
        <w:t>ịnh mức gi</w:t>
      </w:r>
      <w:r w:rsidRPr="002D79FE">
        <w:rPr>
          <w:rFonts w:ascii="Times New Roman Bold" w:hAnsi="Times New Roman Bold" w:hint="eastAsia"/>
          <w:b/>
          <w:bCs/>
          <w:spacing w:val="-4"/>
          <w:sz w:val="28"/>
          <w:szCs w:val="28"/>
        </w:rPr>
        <w:t>á</w:t>
      </w:r>
      <w:r w:rsidRPr="002D79FE">
        <w:rPr>
          <w:rFonts w:ascii="Times New Roman Bold" w:hAnsi="Times New Roman Bold"/>
          <w:b/>
          <w:bCs/>
          <w:spacing w:val="-4"/>
          <w:sz w:val="28"/>
          <w:szCs w:val="28"/>
        </w:rPr>
        <w:t xml:space="preserve"> cụ thể</w:t>
      </w:r>
      <w:r w:rsidR="00390AE2" w:rsidRPr="002D79FE">
        <w:rPr>
          <w:rFonts w:ascii="Times New Roman Bold" w:hAnsi="Times New Roman Bold"/>
          <w:b/>
          <w:bCs/>
          <w:spacing w:val="-4"/>
          <w:sz w:val="28"/>
          <w:szCs w:val="28"/>
        </w:rPr>
        <w:t>, mức giảm v</w:t>
      </w:r>
      <w:r w:rsidR="00390AE2" w:rsidRPr="002D79FE">
        <w:rPr>
          <w:rFonts w:ascii="Times New Roman Bold" w:hAnsi="Times New Roman Bold" w:hint="eastAsia"/>
          <w:b/>
          <w:bCs/>
          <w:spacing w:val="-4"/>
          <w:sz w:val="28"/>
          <w:szCs w:val="28"/>
        </w:rPr>
        <w:t>à</w:t>
      </w:r>
      <w:r w:rsidR="00390AE2" w:rsidRPr="002D79FE">
        <w:rPr>
          <w:rFonts w:ascii="Times New Roman Bold" w:hAnsi="Times New Roman Bold"/>
          <w:b/>
          <w:bCs/>
          <w:spacing w:val="-4"/>
          <w:sz w:val="28"/>
          <w:szCs w:val="28"/>
        </w:rPr>
        <w:t xml:space="preserve"> </w:t>
      </w:r>
      <w:r w:rsidR="00390AE2" w:rsidRPr="002D79FE">
        <w:rPr>
          <w:rFonts w:ascii="Times New Roman Bold" w:hAnsi="Times New Roman Bold" w:hint="eastAsia"/>
          <w:b/>
          <w:bCs/>
          <w:spacing w:val="-4"/>
          <w:sz w:val="28"/>
          <w:szCs w:val="28"/>
        </w:rPr>
        <w:t>đ</w:t>
      </w:r>
      <w:r w:rsidR="00390AE2" w:rsidRPr="002D79FE">
        <w:rPr>
          <w:rFonts w:ascii="Times New Roman Bold" w:hAnsi="Times New Roman Bold"/>
          <w:b/>
          <w:bCs/>
          <w:spacing w:val="-4"/>
          <w:sz w:val="28"/>
          <w:szCs w:val="28"/>
        </w:rPr>
        <w:t>ối t</w:t>
      </w:r>
      <w:r w:rsidR="00390AE2" w:rsidRPr="002D79FE">
        <w:rPr>
          <w:rFonts w:ascii="Times New Roman Bold" w:hAnsi="Times New Roman Bold" w:hint="eastAsia"/>
          <w:b/>
          <w:bCs/>
          <w:spacing w:val="-4"/>
          <w:sz w:val="28"/>
          <w:szCs w:val="28"/>
        </w:rPr>
        <w:t>ư</w:t>
      </w:r>
      <w:r w:rsidR="00390AE2" w:rsidRPr="002D79FE">
        <w:rPr>
          <w:rFonts w:ascii="Times New Roman Bold" w:hAnsi="Times New Roman Bold"/>
          <w:b/>
          <w:bCs/>
          <w:spacing w:val="-4"/>
          <w:sz w:val="28"/>
          <w:szCs w:val="28"/>
        </w:rPr>
        <w:t>ợng giảm gi</w:t>
      </w:r>
      <w:r w:rsidR="00390AE2" w:rsidRPr="002D79FE">
        <w:rPr>
          <w:rFonts w:ascii="Times New Roman Bold" w:hAnsi="Times New Roman Bold" w:hint="eastAsia"/>
          <w:b/>
          <w:bCs/>
          <w:spacing w:val="-4"/>
          <w:sz w:val="28"/>
          <w:szCs w:val="28"/>
        </w:rPr>
        <w:t>á</w:t>
      </w:r>
      <w:r w:rsidR="00390AE2" w:rsidRPr="002D79FE">
        <w:rPr>
          <w:rFonts w:ascii="Times New Roman Bold" w:hAnsi="Times New Roman Bold"/>
          <w:b/>
          <w:bCs/>
          <w:spacing w:val="-4"/>
          <w:sz w:val="28"/>
          <w:szCs w:val="28"/>
        </w:rPr>
        <w:t xml:space="preserve"> cụ thể</w:t>
      </w:r>
      <w:r w:rsidRPr="002D79FE">
        <w:rPr>
          <w:rFonts w:ascii="Times New Roman Bold" w:hAnsi="Times New Roman Bold"/>
          <w:b/>
          <w:bCs/>
          <w:spacing w:val="-4"/>
          <w:sz w:val="28"/>
          <w:szCs w:val="28"/>
        </w:rPr>
        <w:t xml:space="preserve"> cho dịch vụ sử dụng </w:t>
      </w:r>
      <w:r w:rsidRPr="002D79FE">
        <w:rPr>
          <w:rFonts w:ascii="Times New Roman Bold" w:hAnsi="Times New Roman Bold" w:hint="eastAsia"/>
          <w:b/>
          <w:bCs/>
          <w:spacing w:val="-4"/>
          <w:sz w:val="28"/>
          <w:szCs w:val="28"/>
        </w:rPr>
        <w:t>đư</w:t>
      </w:r>
      <w:r w:rsidRPr="002D79FE">
        <w:rPr>
          <w:rFonts w:ascii="Times New Roman Bold" w:hAnsi="Times New Roman Bold"/>
          <w:b/>
          <w:bCs/>
          <w:spacing w:val="-4"/>
          <w:sz w:val="28"/>
          <w:szCs w:val="28"/>
        </w:rPr>
        <w:t>ờng bộ</w:t>
      </w:r>
      <w:r w:rsidRPr="002D79FE">
        <w:rPr>
          <w:rFonts w:ascii="Times New Roman Bold" w:hAnsi="Times New Roman Bold"/>
          <w:spacing w:val="-4"/>
          <w:sz w:val="28"/>
          <w:szCs w:val="28"/>
        </w:rPr>
        <w:t xml:space="preserve"> </w:t>
      </w:r>
    </w:p>
    <w:p w14:paraId="1C7E3993" w14:textId="21493F11" w:rsidR="00FC799B" w:rsidRPr="002D79FE" w:rsidRDefault="00FC799B" w:rsidP="00206526">
      <w:pPr>
        <w:pStyle w:val="NormalWeb"/>
        <w:spacing w:before="120" w:beforeAutospacing="0" w:after="120" w:afterAutospacing="0" w:line="288" w:lineRule="auto"/>
        <w:ind w:firstLine="720"/>
        <w:jc w:val="both"/>
        <w:rPr>
          <w:sz w:val="28"/>
          <w:szCs w:val="28"/>
        </w:rPr>
      </w:pPr>
      <w:r w:rsidRPr="002D79FE">
        <w:rPr>
          <w:sz w:val="28"/>
          <w:szCs w:val="28"/>
        </w:rPr>
        <w:t>1. Mức giá cụ thể cho một lần</w:t>
      </w:r>
      <w:r w:rsidR="00D033DA" w:rsidRPr="002D79FE">
        <w:rPr>
          <w:sz w:val="28"/>
          <w:szCs w:val="28"/>
        </w:rPr>
        <w:t xml:space="preserve"> phương tiện</w:t>
      </w:r>
      <w:r w:rsidRPr="002D79FE">
        <w:rPr>
          <w:sz w:val="28"/>
          <w:szCs w:val="28"/>
        </w:rPr>
        <w:t xml:space="preserve"> sử dụng dịch vụ đường bộ </w:t>
      </w:r>
      <w:r w:rsidR="00E73773" w:rsidRPr="002D79FE">
        <w:rPr>
          <w:sz w:val="28"/>
          <w:szCs w:val="28"/>
        </w:rPr>
        <w:t>(</w:t>
      </w:r>
      <w:r w:rsidR="0055502A" w:rsidRPr="002D79FE">
        <w:rPr>
          <w:sz w:val="28"/>
          <w:szCs w:val="28"/>
        </w:rPr>
        <w:t xml:space="preserve">sau đây </w:t>
      </w:r>
      <w:r w:rsidR="00E73773" w:rsidRPr="002D79FE">
        <w:rPr>
          <w:sz w:val="28"/>
          <w:szCs w:val="28"/>
        </w:rPr>
        <w:t xml:space="preserve">gọi tắt là mức giá lượt) </w:t>
      </w:r>
      <w:r w:rsidRPr="002D79FE">
        <w:rPr>
          <w:sz w:val="28"/>
          <w:szCs w:val="28"/>
        </w:rPr>
        <w:t xml:space="preserve">không cao hơn mức giá tối đa đối với </w:t>
      </w:r>
      <w:r w:rsidR="00F10948" w:rsidRPr="002D79FE">
        <w:rPr>
          <w:sz w:val="28"/>
          <w:szCs w:val="28"/>
        </w:rPr>
        <w:t xml:space="preserve">từng loại </w:t>
      </w:r>
      <w:r w:rsidRPr="002D79FE">
        <w:rPr>
          <w:sz w:val="28"/>
          <w:szCs w:val="28"/>
        </w:rPr>
        <w:t xml:space="preserve">phương tiện theo Quyết định </w:t>
      </w:r>
      <w:r w:rsidR="0087649C">
        <w:rPr>
          <w:sz w:val="28"/>
          <w:szCs w:val="28"/>
        </w:rPr>
        <w:t xml:space="preserve">ban hành mức giá tối đa cho dịch vụ sử dụng đường bộ </w:t>
      </w:r>
      <w:r w:rsidRPr="002D79FE">
        <w:rPr>
          <w:sz w:val="28"/>
          <w:szCs w:val="28"/>
        </w:rPr>
        <w:t>của Bộ trưởng Bộ Giao thông vận tải.</w:t>
      </w:r>
    </w:p>
    <w:p w14:paraId="0D6B690F" w14:textId="79AE72A1" w:rsidR="00FC799B" w:rsidRPr="002D79FE" w:rsidRDefault="00FC799B" w:rsidP="00206526">
      <w:pPr>
        <w:pStyle w:val="NormalWeb"/>
        <w:spacing w:before="120" w:beforeAutospacing="0" w:after="120" w:afterAutospacing="0" w:line="288" w:lineRule="auto"/>
        <w:ind w:firstLine="720"/>
        <w:jc w:val="both"/>
        <w:rPr>
          <w:sz w:val="28"/>
          <w:szCs w:val="28"/>
        </w:rPr>
      </w:pPr>
      <w:r w:rsidRPr="002D79FE">
        <w:rPr>
          <w:sz w:val="28"/>
          <w:szCs w:val="28"/>
        </w:rPr>
        <w:t>2</w:t>
      </w:r>
      <w:r w:rsidRPr="002D79FE">
        <w:rPr>
          <w:spacing w:val="-2"/>
          <w:sz w:val="28"/>
          <w:szCs w:val="28"/>
        </w:rPr>
        <w:t xml:space="preserve">. Mức giá tháng là mức thu đối với một phương tiện tham gia giao thông qua trạm </w:t>
      </w:r>
      <w:r w:rsidRPr="002D79FE">
        <w:rPr>
          <w:sz w:val="28"/>
          <w:szCs w:val="28"/>
        </w:rPr>
        <w:t>thu phí</w:t>
      </w:r>
      <w:r w:rsidRPr="002D79FE">
        <w:rPr>
          <w:spacing w:val="-2"/>
          <w:sz w:val="28"/>
          <w:szCs w:val="28"/>
        </w:rPr>
        <w:t xml:space="preserve"> trong thời hạn 30 ngày. Mức giá tháng được tính bằng 30 (ba mươi) lần mức giá quy định tại khoản 1 Điều này.</w:t>
      </w:r>
    </w:p>
    <w:p w14:paraId="6CAA2543" w14:textId="34708034" w:rsidR="00FC799B" w:rsidRPr="002D79FE" w:rsidRDefault="00FC799B" w:rsidP="00206526">
      <w:pPr>
        <w:pStyle w:val="NormalWeb"/>
        <w:spacing w:before="120" w:beforeAutospacing="0" w:after="120" w:afterAutospacing="0" w:line="288" w:lineRule="auto"/>
        <w:ind w:firstLine="720"/>
        <w:jc w:val="both"/>
        <w:rPr>
          <w:spacing w:val="-4"/>
          <w:sz w:val="28"/>
          <w:szCs w:val="28"/>
        </w:rPr>
      </w:pPr>
      <w:r w:rsidRPr="002D79FE">
        <w:rPr>
          <w:sz w:val="28"/>
          <w:szCs w:val="28"/>
        </w:rPr>
        <w:t xml:space="preserve">3. Mức giá quý là mức thu đối với một phương tiện tham gia giao thông qua trạm thu phí trong thời hạn 90 ngày. Mức giá quý </w:t>
      </w:r>
      <w:r w:rsidRPr="002D79FE">
        <w:rPr>
          <w:spacing w:val="-4"/>
          <w:sz w:val="28"/>
          <w:szCs w:val="28"/>
        </w:rPr>
        <w:t>được tính bằng 3 (ba) lần mức giá tháng và chiết khấu 10%.</w:t>
      </w:r>
    </w:p>
    <w:p w14:paraId="780A687C" w14:textId="120537C9" w:rsidR="004D2EE6" w:rsidRPr="002D79FE" w:rsidRDefault="00FC799B" w:rsidP="00206526">
      <w:pPr>
        <w:pStyle w:val="NormalWeb"/>
        <w:spacing w:before="120" w:beforeAutospacing="0" w:after="120" w:afterAutospacing="0" w:line="288" w:lineRule="auto"/>
        <w:ind w:firstLine="720"/>
        <w:jc w:val="both"/>
        <w:rPr>
          <w:sz w:val="28"/>
          <w:szCs w:val="28"/>
        </w:rPr>
      </w:pPr>
      <w:r w:rsidRPr="002D79FE">
        <w:rPr>
          <w:sz w:val="28"/>
          <w:szCs w:val="28"/>
        </w:rPr>
        <w:t xml:space="preserve">4. </w:t>
      </w:r>
      <w:bookmarkStart w:id="15" w:name="tc_4"/>
      <w:r w:rsidR="0020243B" w:rsidRPr="002D79FE">
        <w:rPr>
          <w:sz w:val="28"/>
          <w:szCs w:val="28"/>
        </w:rPr>
        <w:t xml:space="preserve">Mức giá </w:t>
      </w:r>
      <w:r w:rsidR="00E73773" w:rsidRPr="002D79FE">
        <w:rPr>
          <w:sz w:val="28"/>
          <w:szCs w:val="28"/>
        </w:rPr>
        <w:t>lượt</w:t>
      </w:r>
      <w:r w:rsidRPr="002D79FE">
        <w:rPr>
          <w:sz w:val="28"/>
          <w:szCs w:val="28"/>
        </w:rPr>
        <w:t>, mức giá tháng, mức giá quý</w:t>
      </w:r>
      <w:r w:rsidR="0020243B" w:rsidRPr="002D79FE">
        <w:rPr>
          <w:sz w:val="28"/>
          <w:szCs w:val="28"/>
        </w:rPr>
        <w:t xml:space="preserve"> cho dịch vụ sử dụng đường bộ đối với từng dự án áp dụng cho từng loại phương tiện được cơ quan có thẩm quyền và Nhà đầu tư, Doanh nghiệp dự án thống nhất tại hợp đồng dự án</w:t>
      </w:r>
      <w:r w:rsidR="00F10948" w:rsidRPr="002D79FE">
        <w:rPr>
          <w:sz w:val="28"/>
          <w:szCs w:val="28"/>
        </w:rPr>
        <w:t>.</w:t>
      </w:r>
      <w:r w:rsidR="0020243B" w:rsidRPr="002D79FE">
        <w:rPr>
          <w:sz w:val="28"/>
          <w:szCs w:val="28"/>
        </w:rPr>
        <w:t xml:space="preserve"> </w:t>
      </w:r>
      <w:bookmarkEnd w:id="15"/>
    </w:p>
    <w:p w14:paraId="609B0BC3" w14:textId="70A6581D" w:rsidR="00A71CD5" w:rsidRPr="002D79FE" w:rsidRDefault="00FC799B" w:rsidP="00206526">
      <w:pPr>
        <w:pStyle w:val="NormalWeb"/>
        <w:shd w:val="clear" w:color="auto" w:fill="FFFFFF"/>
        <w:spacing w:before="120" w:beforeAutospacing="0" w:after="120" w:afterAutospacing="0" w:line="288" w:lineRule="auto"/>
        <w:ind w:firstLine="720"/>
        <w:jc w:val="both"/>
        <w:rPr>
          <w:sz w:val="28"/>
          <w:szCs w:val="28"/>
        </w:rPr>
      </w:pPr>
      <w:r w:rsidRPr="002D79FE">
        <w:rPr>
          <w:sz w:val="28"/>
          <w:szCs w:val="28"/>
        </w:rPr>
        <w:lastRenderedPageBreak/>
        <w:t xml:space="preserve">5. </w:t>
      </w:r>
      <w:r w:rsidR="0020243B" w:rsidRPr="002D79FE">
        <w:rPr>
          <w:sz w:val="28"/>
          <w:szCs w:val="28"/>
        </w:rPr>
        <w:t>Căn cứ tình hình kinh tế xã hội theo từng thời kỳ của địa phương nơi đặt trạm thu phí</w:t>
      </w:r>
      <w:r w:rsidR="00870998">
        <w:rPr>
          <w:sz w:val="28"/>
          <w:szCs w:val="28"/>
        </w:rPr>
        <w:t xml:space="preserve"> sử dụng đường bộ</w:t>
      </w:r>
      <w:r w:rsidR="0020243B" w:rsidRPr="002D79FE">
        <w:rPr>
          <w:sz w:val="28"/>
          <w:szCs w:val="28"/>
        </w:rPr>
        <w:t xml:space="preserve">, các bên ký hợp đồng </w:t>
      </w:r>
      <w:r w:rsidR="00390AE2" w:rsidRPr="002D79FE">
        <w:rPr>
          <w:sz w:val="28"/>
          <w:szCs w:val="28"/>
        </w:rPr>
        <w:t xml:space="preserve">dự án </w:t>
      </w:r>
      <w:r w:rsidR="0020243B" w:rsidRPr="002D79FE">
        <w:rPr>
          <w:sz w:val="28"/>
          <w:szCs w:val="28"/>
        </w:rPr>
        <w:t>thống nhất mức</w:t>
      </w:r>
      <w:r w:rsidR="00390AE2" w:rsidRPr="002D79FE">
        <w:rPr>
          <w:sz w:val="28"/>
          <w:szCs w:val="28"/>
        </w:rPr>
        <w:t xml:space="preserve"> giảm và</w:t>
      </w:r>
      <w:r w:rsidR="0020243B" w:rsidRPr="002D79FE">
        <w:rPr>
          <w:sz w:val="28"/>
          <w:szCs w:val="28"/>
        </w:rPr>
        <w:t xml:space="preserve"> đối tượng giảm giá cụ thể cho dịch vụ sử dụng đường bộ trên nguyên tắc đảm bảo tính khả thi về phương án tài chính của dự án, đảm bảo hài hòa lợi ích Nhà nước, Nhà đầu tư, người sử dụng dịch vụ đường bộ và phù hợp với quy định của pháp luật.</w:t>
      </w:r>
    </w:p>
    <w:p w14:paraId="34BF5C63" w14:textId="70D77E2F" w:rsidR="004D2EE6" w:rsidRPr="002D79FE" w:rsidRDefault="004D2EE6" w:rsidP="00206526">
      <w:pPr>
        <w:pStyle w:val="NormalWeb"/>
        <w:spacing w:before="120" w:beforeAutospacing="0" w:after="120" w:afterAutospacing="0" w:line="288" w:lineRule="auto"/>
        <w:ind w:firstLine="720"/>
        <w:jc w:val="both"/>
        <w:rPr>
          <w:sz w:val="28"/>
          <w:szCs w:val="28"/>
        </w:rPr>
      </w:pPr>
      <w:bookmarkStart w:id="16" w:name="dieu_8"/>
      <w:r w:rsidRPr="002D79FE">
        <w:rPr>
          <w:b/>
          <w:bCs/>
          <w:sz w:val="28"/>
          <w:szCs w:val="28"/>
        </w:rPr>
        <w:t>Điều</w:t>
      </w:r>
      <w:r w:rsidR="00281A3D" w:rsidRPr="002D79FE">
        <w:rPr>
          <w:b/>
          <w:bCs/>
          <w:sz w:val="28"/>
          <w:szCs w:val="28"/>
        </w:rPr>
        <w:t xml:space="preserve"> 7</w:t>
      </w:r>
      <w:bookmarkStart w:id="17" w:name="dieu_9"/>
      <w:bookmarkEnd w:id="16"/>
      <w:r w:rsidR="00AD6216" w:rsidRPr="002D79FE">
        <w:rPr>
          <w:b/>
          <w:bCs/>
          <w:sz w:val="28"/>
          <w:szCs w:val="28"/>
        </w:rPr>
        <w:t xml:space="preserve">. </w:t>
      </w:r>
      <w:r w:rsidRPr="002D79FE">
        <w:rPr>
          <w:b/>
          <w:bCs/>
          <w:sz w:val="28"/>
          <w:szCs w:val="28"/>
        </w:rPr>
        <w:t>Quản lý vé sử dụng đường bộ</w:t>
      </w:r>
      <w:bookmarkStart w:id="18" w:name="_ftnref14"/>
      <w:bookmarkEnd w:id="17"/>
      <w:bookmarkEnd w:id="18"/>
    </w:p>
    <w:p w14:paraId="2C480D45" w14:textId="77777777" w:rsidR="004D2EE6" w:rsidRPr="002D79FE" w:rsidRDefault="004D2EE6" w:rsidP="00206526">
      <w:pPr>
        <w:pStyle w:val="NormalWeb"/>
        <w:spacing w:before="120" w:beforeAutospacing="0" w:after="120" w:afterAutospacing="0" w:line="288" w:lineRule="auto"/>
        <w:ind w:firstLine="720"/>
        <w:jc w:val="both"/>
        <w:rPr>
          <w:sz w:val="28"/>
          <w:szCs w:val="28"/>
        </w:rPr>
      </w:pPr>
      <w:r w:rsidRPr="002D79FE">
        <w:rPr>
          <w:sz w:val="28"/>
          <w:szCs w:val="28"/>
        </w:rPr>
        <w:t>1. Việc in, phát hành, quản lý, sử dụng vé và hoàn vé (nếu có) thực hiện theo quy định của pháp luật về quản lý hóa đơn bán hàng hóa, cung ứng dịch vụ.</w:t>
      </w:r>
    </w:p>
    <w:p w14:paraId="6331D898" w14:textId="334833A8" w:rsidR="004D2EE6" w:rsidRPr="002D79FE" w:rsidRDefault="004D2EE6" w:rsidP="00206526">
      <w:pPr>
        <w:pStyle w:val="NormalWeb"/>
        <w:spacing w:before="120" w:beforeAutospacing="0" w:after="120" w:afterAutospacing="0" w:line="288" w:lineRule="auto"/>
        <w:ind w:firstLine="720"/>
        <w:jc w:val="both"/>
        <w:rPr>
          <w:sz w:val="28"/>
          <w:szCs w:val="28"/>
        </w:rPr>
      </w:pPr>
      <w:r w:rsidRPr="002D79FE">
        <w:rPr>
          <w:sz w:val="28"/>
          <w:szCs w:val="28"/>
        </w:rPr>
        <w:t>2. Vé dịch vụ sử dụng đường bộ vừa là chứng từ kiểm soát khi phương tiện đi qua trạm</w:t>
      </w:r>
      <w:r w:rsidR="005F5D53">
        <w:rPr>
          <w:sz w:val="28"/>
          <w:szCs w:val="28"/>
        </w:rPr>
        <w:t xml:space="preserve"> thu phí đường bộ</w:t>
      </w:r>
      <w:r w:rsidRPr="002D79FE">
        <w:rPr>
          <w:sz w:val="28"/>
          <w:szCs w:val="28"/>
        </w:rPr>
        <w:t xml:space="preserve"> vừa là chứng từ thanh toán theo quy định của pháp luật về quản lý hóa đơn bán hàng hóa, cung ứng dịch vụ. Vé dịch vụ sử dụng đường bộ theo hình thức một dừng phát hành cho trạm </w:t>
      </w:r>
      <w:r w:rsidR="005F5D53">
        <w:rPr>
          <w:sz w:val="28"/>
          <w:szCs w:val="28"/>
        </w:rPr>
        <w:t xml:space="preserve">thu phí phí đường bộ </w:t>
      </w:r>
      <w:r w:rsidRPr="002D79FE">
        <w:rPr>
          <w:sz w:val="28"/>
          <w:szCs w:val="28"/>
        </w:rPr>
        <w:t>nào thì chỉ có giá trị sử dụng tại trạm đó. Vé dịch vụ sử dụng đường bộ theo hình thức điện tử không dừng thực hiện theo quy định về thu phí dịch vụ sử dụng đường bộ theo hình thức điện tử không dừng.</w:t>
      </w:r>
    </w:p>
    <w:p w14:paraId="0A4F38D5" w14:textId="1823A646" w:rsidR="004D2EE6" w:rsidRPr="002D79FE" w:rsidRDefault="004D2EE6" w:rsidP="00206526">
      <w:pPr>
        <w:pStyle w:val="NormalWeb"/>
        <w:spacing w:before="120" w:beforeAutospacing="0" w:after="120" w:afterAutospacing="0" w:line="288" w:lineRule="auto"/>
        <w:ind w:firstLine="720"/>
        <w:jc w:val="both"/>
        <w:rPr>
          <w:sz w:val="28"/>
          <w:szCs w:val="28"/>
        </w:rPr>
      </w:pPr>
      <w:r w:rsidRPr="002D79FE">
        <w:rPr>
          <w:sz w:val="28"/>
          <w:szCs w:val="28"/>
        </w:rPr>
        <w:t xml:space="preserve">3. Vé dịch vụ sử dụng đường bộ bán theo phương tiện tương ứng với mệnh giá ghi trên vé. Vé tháng, vé quý phải thể hiện rõ thời hạn sử dụng, biển số phương tiện. Vé tháng, vé quý phải sử dụng đúng trạm và thời hạn ghi trên vé. Trường hợp phương tiện </w:t>
      </w:r>
      <w:r w:rsidR="00F10948" w:rsidRPr="002D79FE">
        <w:rPr>
          <w:sz w:val="28"/>
          <w:szCs w:val="28"/>
        </w:rPr>
        <w:t xml:space="preserve">thay </w:t>
      </w:r>
      <w:r w:rsidRPr="002D79FE">
        <w:rPr>
          <w:sz w:val="28"/>
          <w:szCs w:val="28"/>
        </w:rPr>
        <w:t xml:space="preserve">đổi biển số và đã thực hiện điều chỉnh thông tin tại đơn vị thu thì được tiếp tục sử dụng vé tháng, vé quý cho đến khi hết thời hạn. Khi mua vé tháng, vé quý lần đầu hoặc khi có sự thay đổi về </w:t>
      </w:r>
      <w:r w:rsidR="00F10948" w:rsidRPr="002D79FE">
        <w:rPr>
          <w:sz w:val="28"/>
          <w:szCs w:val="28"/>
        </w:rPr>
        <w:t xml:space="preserve">thông số kỹ thuật trên Giấy </w:t>
      </w:r>
      <w:r w:rsidRPr="002D79FE">
        <w:rPr>
          <w:sz w:val="28"/>
          <w:szCs w:val="28"/>
        </w:rPr>
        <w:t>chứng nhận kiểm định an toàn kỹ thuật và bảo vệ môi trường, người mua phải xuất trình Giấy chứng nhận kiểm định an toàn kỹ thuật và bảo vệ môi trường do cơ quan đăng kiểm cấp (bản chính hoặc bản sao có chứng thực</w:t>
      </w:r>
      <w:r w:rsidR="0020243B" w:rsidRPr="002D79FE">
        <w:rPr>
          <w:sz w:val="28"/>
          <w:szCs w:val="28"/>
        </w:rPr>
        <w:t>, bản sao điện tử được chứng thực từ bản chính hoặc bản sao điện tử được cấp từ sổ gốc</w:t>
      </w:r>
      <w:r w:rsidRPr="002D79FE">
        <w:rPr>
          <w:sz w:val="28"/>
          <w:szCs w:val="28"/>
        </w:rPr>
        <w:t>) để mua vé theo mức thu tương ứng với loại phương tiện theo quy định.</w:t>
      </w:r>
    </w:p>
    <w:p w14:paraId="1C43EF4A" w14:textId="386A1B8D" w:rsidR="004D2EE6" w:rsidRPr="002D79FE" w:rsidRDefault="004D2EE6" w:rsidP="00206526">
      <w:pPr>
        <w:pStyle w:val="NormalWeb"/>
        <w:spacing w:before="120" w:beforeAutospacing="0" w:after="120" w:afterAutospacing="0" w:line="288" w:lineRule="auto"/>
        <w:ind w:firstLine="720"/>
        <w:jc w:val="both"/>
        <w:rPr>
          <w:sz w:val="28"/>
          <w:szCs w:val="28"/>
        </w:rPr>
      </w:pPr>
      <w:r w:rsidRPr="002D79FE">
        <w:rPr>
          <w:sz w:val="28"/>
          <w:szCs w:val="28"/>
        </w:rPr>
        <w:t>4. Trường hợp trạm thu phí dừng thu hoặc tạm dừng thu không xác định thời hạn, đơn vị thu thực hiện hoàn lại tiền mua vé tháng, vé quý cho chủ phương tiện. Số tiền hoàn lại bằng mức thu chia cho 30 ngày (đối với vé tháng) hoặc chia cho 90 ngày (đối với vé quý) nhân với số ngày còn hiệu lực của vé tính từ ngày dừng thu hoặc tạm dừng thu.</w:t>
      </w:r>
    </w:p>
    <w:p w14:paraId="753FAE4A" w14:textId="44B17E79" w:rsidR="004D2EE6" w:rsidRPr="002D79FE" w:rsidRDefault="001B3F2F" w:rsidP="00206526">
      <w:pPr>
        <w:pStyle w:val="NormalWeb"/>
        <w:spacing w:before="120" w:beforeAutospacing="0" w:after="120" w:afterAutospacing="0" w:line="288" w:lineRule="auto"/>
        <w:ind w:firstLine="720"/>
        <w:jc w:val="both"/>
        <w:rPr>
          <w:sz w:val="28"/>
          <w:szCs w:val="28"/>
        </w:rPr>
      </w:pPr>
      <w:r w:rsidRPr="002D79FE">
        <w:rPr>
          <w:sz w:val="28"/>
          <w:szCs w:val="28"/>
        </w:rPr>
        <w:t xml:space="preserve">5. Trường hợp xảy ra thảm họa, dịch bệnh, thiên tai hoặc các trường hợp bất khả kháng khác, trạm thu phí phải tạm dừng thu có thời hạn theo yêu cầu của Cơ quan có thẩm quyền, đơn vị thu thực hiện gia hạn thời gian hiệu lực của vé </w:t>
      </w:r>
      <w:r w:rsidRPr="002D79FE">
        <w:rPr>
          <w:sz w:val="28"/>
          <w:szCs w:val="28"/>
        </w:rPr>
        <w:lastRenderedPageBreak/>
        <w:t xml:space="preserve">tháng, vé quý theo nguyên tắc số ngày gia hạn bằng số ngày tạm dừng thu nhưng đảm bảo không vượt quá số ngày còn </w:t>
      </w:r>
      <w:r w:rsidR="00011F7F" w:rsidRPr="002D79FE">
        <w:rPr>
          <w:sz w:val="28"/>
          <w:szCs w:val="28"/>
        </w:rPr>
        <w:t>hiệu lực</w:t>
      </w:r>
      <w:r w:rsidRPr="002D79FE">
        <w:rPr>
          <w:sz w:val="28"/>
          <w:szCs w:val="28"/>
        </w:rPr>
        <w:t xml:space="preserve"> của vé tháng, vé quý tính từ thời điểm bắt đầu tạm dừng thu.</w:t>
      </w:r>
    </w:p>
    <w:p w14:paraId="4FC1B293" w14:textId="1B2E6584" w:rsidR="00281A3D" w:rsidRPr="002D79FE" w:rsidRDefault="00281A3D" w:rsidP="00206526">
      <w:pPr>
        <w:pStyle w:val="NormalWeb"/>
        <w:spacing w:before="120" w:beforeAutospacing="0" w:after="120" w:afterAutospacing="0" w:line="288" w:lineRule="auto"/>
        <w:ind w:firstLine="720"/>
        <w:jc w:val="both"/>
        <w:rPr>
          <w:b/>
          <w:sz w:val="28"/>
          <w:szCs w:val="28"/>
        </w:rPr>
      </w:pPr>
      <w:bookmarkStart w:id="19" w:name="chuong_3"/>
      <w:r w:rsidRPr="002D79FE">
        <w:rPr>
          <w:b/>
          <w:sz w:val="28"/>
          <w:szCs w:val="28"/>
        </w:rPr>
        <w:t xml:space="preserve">Điều </w:t>
      </w:r>
      <w:r w:rsidR="00011F7F" w:rsidRPr="002D79FE">
        <w:rPr>
          <w:b/>
          <w:sz w:val="28"/>
          <w:szCs w:val="28"/>
        </w:rPr>
        <w:t>8</w:t>
      </w:r>
      <w:r w:rsidRPr="002D79FE">
        <w:rPr>
          <w:b/>
          <w:sz w:val="28"/>
          <w:szCs w:val="28"/>
        </w:rPr>
        <w:t>. Kê khai giá</w:t>
      </w:r>
    </w:p>
    <w:p w14:paraId="7D7B93A4" w14:textId="4405CD21" w:rsidR="00281A3D" w:rsidRPr="002D79FE" w:rsidRDefault="00281A3D" w:rsidP="00206526">
      <w:pPr>
        <w:pStyle w:val="NormalWeb"/>
        <w:spacing w:before="120" w:beforeAutospacing="0" w:after="120" w:afterAutospacing="0" w:line="288" w:lineRule="auto"/>
        <w:ind w:firstLine="720"/>
        <w:jc w:val="both"/>
        <w:rPr>
          <w:sz w:val="28"/>
          <w:szCs w:val="28"/>
        </w:rPr>
      </w:pPr>
      <w:r w:rsidRPr="002D79FE">
        <w:rPr>
          <w:sz w:val="28"/>
          <w:szCs w:val="28"/>
        </w:rPr>
        <w:t>1. Cục Đường bộ Việt Nam có trách nhiệm tiếp nhận văn bản kê khai giá, tổ chức việc cập nhật thông tin giá kê khai vào Cơ sở dữ liệu quốc gia về giá đối với dịch vụ của các tổ chức kinh doanh dịch vụ sử dụng đường bộ.</w:t>
      </w:r>
    </w:p>
    <w:p w14:paraId="7B756DB6" w14:textId="40240A86" w:rsidR="00281A3D" w:rsidRPr="002D79FE" w:rsidRDefault="00281A3D" w:rsidP="00206526">
      <w:pPr>
        <w:pStyle w:val="NormalWeb"/>
        <w:spacing w:before="120" w:beforeAutospacing="0" w:after="120" w:afterAutospacing="0" w:line="288" w:lineRule="auto"/>
        <w:ind w:firstLine="720"/>
        <w:jc w:val="both"/>
        <w:rPr>
          <w:sz w:val="28"/>
          <w:szCs w:val="28"/>
        </w:rPr>
      </w:pPr>
      <w:r w:rsidRPr="002D79FE">
        <w:rPr>
          <w:sz w:val="28"/>
          <w:szCs w:val="28"/>
        </w:rPr>
        <w:t>2. Cách thức thực hiện và tiếp nhận kê khai giá thực hiện theo quy định của pháp luật về giá.</w:t>
      </w:r>
    </w:p>
    <w:p w14:paraId="62FED98C" w14:textId="3BBCE30A" w:rsidR="00281A3D" w:rsidRPr="002D79FE" w:rsidRDefault="00281A3D" w:rsidP="00206526">
      <w:pPr>
        <w:pStyle w:val="NormalWeb"/>
        <w:spacing w:before="120" w:beforeAutospacing="0" w:after="120" w:afterAutospacing="0" w:line="288" w:lineRule="auto"/>
        <w:ind w:firstLine="720"/>
        <w:jc w:val="both"/>
        <w:rPr>
          <w:b/>
          <w:sz w:val="28"/>
          <w:szCs w:val="28"/>
        </w:rPr>
      </w:pPr>
      <w:r w:rsidRPr="002D79FE">
        <w:rPr>
          <w:b/>
          <w:sz w:val="28"/>
          <w:szCs w:val="28"/>
        </w:rPr>
        <w:t xml:space="preserve">Điều </w:t>
      </w:r>
      <w:r w:rsidR="00011F7F" w:rsidRPr="002D79FE">
        <w:rPr>
          <w:b/>
          <w:sz w:val="28"/>
          <w:szCs w:val="28"/>
        </w:rPr>
        <w:t>9</w:t>
      </w:r>
      <w:r w:rsidRPr="002D79FE">
        <w:rPr>
          <w:b/>
          <w:sz w:val="28"/>
          <w:szCs w:val="28"/>
        </w:rPr>
        <w:t>. Niêm yết giá</w:t>
      </w:r>
    </w:p>
    <w:p w14:paraId="65ECC86B" w14:textId="16506E7F" w:rsidR="00281A3D" w:rsidRPr="002D79FE" w:rsidRDefault="00281A3D" w:rsidP="00206526">
      <w:pPr>
        <w:pStyle w:val="NormalWeb"/>
        <w:spacing w:before="120" w:beforeAutospacing="0" w:after="120" w:afterAutospacing="0" w:line="288" w:lineRule="auto"/>
        <w:ind w:firstLine="720"/>
        <w:jc w:val="both"/>
        <w:rPr>
          <w:sz w:val="28"/>
          <w:szCs w:val="28"/>
        </w:rPr>
      </w:pPr>
      <w:r w:rsidRPr="002D79FE">
        <w:rPr>
          <w:sz w:val="28"/>
          <w:szCs w:val="28"/>
        </w:rPr>
        <w:t>Nhà đầu tư, Doanh nghiệp dự án thực hiện việc niêm yết giá dịch vụ sử dụng đường bộ theo quy định tại </w:t>
      </w:r>
      <w:bookmarkStart w:id="20" w:name="dc_2"/>
      <w:r w:rsidRPr="002D79FE">
        <w:rPr>
          <w:sz w:val="28"/>
          <w:szCs w:val="28"/>
        </w:rPr>
        <w:t>Điều 29 Luật Giá</w:t>
      </w:r>
      <w:bookmarkEnd w:id="20"/>
      <w:r w:rsidR="0020243B" w:rsidRPr="002D79FE">
        <w:rPr>
          <w:sz w:val="28"/>
          <w:szCs w:val="28"/>
        </w:rPr>
        <w:t>.</w:t>
      </w:r>
    </w:p>
    <w:p w14:paraId="47D194AD" w14:textId="459F0417" w:rsidR="00281A3D" w:rsidRPr="002D79FE" w:rsidRDefault="00281A3D" w:rsidP="00206526">
      <w:pPr>
        <w:pStyle w:val="NormalWeb"/>
        <w:spacing w:before="120" w:beforeAutospacing="0" w:after="120" w:afterAutospacing="0" w:line="288" w:lineRule="auto"/>
        <w:ind w:firstLine="720"/>
        <w:jc w:val="both"/>
        <w:rPr>
          <w:b/>
          <w:sz w:val="28"/>
          <w:szCs w:val="28"/>
        </w:rPr>
      </w:pPr>
      <w:r w:rsidRPr="002D79FE">
        <w:rPr>
          <w:b/>
          <w:sz w:val="28"/>
          <w:szCs w:val="28"/>
        </w:rPr>
        <w:t xml:space="preserve">Điều </w:t>
      </w:r>
      <w:r w:rsidR="00011F7F" w:rsidRPr="002D79FE">
        <w:rPr>
          <w:b/>
          <w:sz w:val="28"/>
          <w:szCs w:val="28"/>
        </w:rPr>
        <w:t>10</w:t>
      </w:r>
      <w:r w:rsidRPr="002D79FE">
        <w:rPr>
          <w:b/>
          <w:sz w:val="28"/>
          <w:szCs w:val="28"/>
        </w:rPr>
        <w:t>. Công khai thông tin về giá</w:t>
      </w:r>
    </w:p>
    <w:p w14:paraId="1BB74D6D" w14:textId="506B07CC" w:rsidR="0020243B" w:rsidRPr="002D79FE" w:rsidRDefault="0020243B" w:rsidP="00206526">
      <w:pPr>
        <w:pStyle w:val="NormalWeb"/>
        <w:shd w:val="clear" w:color="auto" w:fill="FFFFFF"/>
        <w:spacing w:before="120" w:beforeAutospacing="0" w:after="120" w:afterAutospacing="0" w:line="288" w:lineRule="auto"/>
        <w:ind w:firstLine="720"/>
        <w:jc w:val="both"/>
        <w:rPr>
          <w:sz w:val="28"/>
          <w:szCs w:val="28"/>
        </w:rPr>
      </w:pPr>
      <w:r w:rsidRPr="002D79FE">
        <w:rPr>
          <w:sz w:val="28"/>
          <w:szCs w:val="28"/>
        </w:rPr>
        <w:t>Việc công khai thông tin về giá được thực hiện theo quy định tại Điều 6 Luật Giá.</w:t>
      </w:r>
    </w:p>
    <w:p w14:paraId="5B9F4408" w14:textId="62221242" w:rsidR="004D2EE6" w:rsidRPr="002D79FE" w:rsidRDefault="004D2EE6" w:rsidP="00206526">
      <w:pPr>
        <w:pStyle w:val="NormalWeb"/>
        <w:shd w:val="clear" w:color="auto" w:fill="FFFFFF"/>
        <w:spacing w:before="120" w:beforeAutospacing="0" w:after="120" w:afterAutospacing="0" w:line="288" w:lineRule="auto"/>
        <w:jc w:val="center"/>
        <w:rPr>
          <w:sz w:val="28"/>
          <w:szCs w:val="28"/>
        </w:rPr>
      </w:pPr>
      <w:r w:rsidRPr="002D79FE">
        <w:rPr>
          <w:b/>
          <w:bCs/>
          <w:sz w:val="28"/>
          <w:szCs w:val="28"/>
          <w:lang w:val="nl-NL"/>
        </w:rPr>
        <w:t>Chương III</w:t>
      </w:r>
      <w:bookmarkEnd w:id="19"/>
    </w:p>
    <w:p w14:paraId="0801C924" w14:textId="77777777" w:rsidR="004D2EE6" w:rsidRPr="002D79FE" w:rsidRDefault="004D2EE6" w:rsidP="00206526">
      <w:pPr>
        <w:pStyle w:val="NormalWeb"/>
        <w:shd w:val="clear" w:color="auto" w:fill="FFFFFF"/>
        <w:spacing w:before="120" w:beforeAutospacing="0" w:after="120" w:afterAutospacing="0" w:line="288" w:lineRule="auto"/>
        <w:jc w:val="center"/>
        <w:rPr>
          <w:sz w:val="28"/>
          <w:szCs w:val="28"/>
        </w:rPr>
      </w:pPr>
      <w:bookmarkStart w:id="21" w:name="chuong_3_name"/>
      <w:r w:rsidRPr="002D79FE">
        <w:rPr>
          <w:b/>
          <w:bCs/>
          <w:sz w:val="28"/>
          <w:szCs w:val="28"/>
          <w:lang w:val="nl-NL"/>
        </w:rPr>
        <w:t>TỔ CHỨC THỰC HIỆN</w:t>
      </w:r>
      <w:bookmarkEnd w:id="21"/>
    </w:p>
    <w:p w14:paraId="77CB00A9" w14:textId="77777777" w:rsidR="0072676D" w:rsidRPr="0072676D" w:rsidRDefault="0072676D" w:rsidP="00206526">
      <w:pPr>
        <w:pStyle w:val="NormalWeb"/>
        <w:spacing w:before="120" w:beforeAutospacing="0" w:after="120" w:afterAutospacing="0" w:line="288" w:lineRule="auto"/>
        <w:ind w:firstLine="720"/>
        <w:jc w:val="both"/>
        <w:rPr>
          <w:b/>
          <w:bCs/>
          <w:sz w:val="8"/>
          <w:szCs w:val="8"/>
        </w:rPr>
      </w:pPr>
      <w:bookmarkStart w:id="22" w:name="dieu_10"/>
    </w:p>
    <w:p w14:paraId="478E2293" w14:textId="17D23F17" w:rsidR="004D2EE6" w:rsidRPr="002D79FE" w:rsidRDefault="004D2EE6" w:rsidP="00206526">
      <w:pPr>
        <w:pStyle w:val="NormalWeb"/>
        <w:spacing w:before="120" w:beforeAutospacing="0" w:after="120" w:afterAutospacing="0" w:line="288" w:lineRule="auto"/>
        <w:ind w:firstLine="720"/>
        <w:jc w:val="both"/>
        <w:rPr>
          <w:sz w:val="28"/>
          <w:szCs w:val="28"/>
        </w:rPr>
      </w:pPr>
      <w:r w:rsidRPr="002D79FE">
        <w:rPr>
          <w:b/>
          <w:bCs/>
          <w:sz w:val="28"/>
          <w:szCs w:val="28"/>
        </w:rPr>
        <w:t xml:space="preserve">Điều </w:t>
      </w:r>
      <w:r w:rsidR="002F4444" w:rsidRPr="002D79FE">
        <w:rPr>
          <w:b/>
          <w:bCs/>
          <w:sz w:val="28"/>
          <w:szCs w:val="28"/>
        </w:rPr>
        <w:t>11</w:t>
      </w:r>
      <w:r w:rsidRPr="002D79FE">
        <w:rPr>
          <w:b/>
          <w:bCs/>
          <w:sz w:val="28"/>
          <w:szCs w:val="28"/>
        </w:rPr>
        <w:t>. Trách nhiệm tổ chức thực hiện</w:t>
      </w:r>
      <w:bookmarkStart w:id="23" w:name="_ftnref15"/>
      <w:bookmarkEnd w:id="22"/>
      <w:bookmarkEnd w:id="23"/>
    </w:p>
    <w:p w14:paraId="1117E61A" w14:textId="17A2FB1C" w:rsidR="00893847" w:rsidRDefault="004D2EE6" w:rsidP="00206526">
      <w:pPr>
        <w:pStyle w:val="NormalWeb"/>
        <w:spacing w:before="120" w:beforeAutospacing="0" w:after="120" w:afterAutospacing="0" w:line="288" w:lineRule="auto"/>
        <w:ind w:firstLine="720"/>
        <w:jc w:val="both"/>
        <w:rPr>
          <w:sz w:val="28"/>
          <w:szCs w:val="28"/>
        </w:rPr>
      </w:pPr>
      <w:r w:rsidRPr="002D79FE">
        <w:rPr>
          <w:sz w:val="28"/>
          <w:szCs w:val="28"/>
        </w:rPr>
        <w:t xml:space="preserve">1. </w:t>
      </w:r>
      <w:r w:rsidR="00893847">
        <w:rPr>
          <w:sz w:val="28"/>
          <w:szCs w:val="28"/>
        </w:rPr>
        <w:t xml:space="preserve">Trách nhiệm của </w:t>
      </w:r>
      <w:r w:rsidR="0020243B" w:rsidRPr="002D79FE">
        <w:rPr>
          <w:sz w:val="28"/>
          <w:szCs w:val="28"/>
        </w:rPr>
        <w:t>Cục Đường bộ Việt Nam</w:t>
      </w:r>
      <w:r w:rsidR="005778BC">
        <w:rPr>
          <w:sz w:val="28"/>
          <w:szCs w:val="28"/>
        </w:rPr>
        <w:t>:</w:t>
      </w:r>
    </w:p>
    <w:p w14:paraId="6E73AB28" w14:textId="33E51E82" w:rsidR="007425DD" w:rsidRDefault="00B77AE8" w:rsidP="00206526">
      <w:pPr>
        <w:pStyle w:val="NormalWeb"/>
        <w:spacing w:before="120" w:beforeAutospacing="0" w:after="120" w:afterAutospacing="0" w:line="288" w:lineRule="auto"/>
        <w:ind w:firstLine="720"/>
        <w:jc w:val="both"/>
        <w:rPr>
          <w:sz w:val="28"/>
          <w:szCs w:val="28"/>
        </w:rPr>
      </w:pPr>
      <w:r>
        <w:rPr>
          <w:sz w:val="28"/>
          <w:szCs w:val="28"/>
        </w:rPr>
        <w:t>a) Tổ chức triển khai thực hiện các quy định về quản lý giá</w:t>
      </w:r>
      <w:r w:rsidR="007425DD">
        <w:rPr>
          <w:sz w:val="28"/>
          <w:szCs w:val="28"/>
        </w:rPr>
        <w:t xml:space="preserve"> tại Thông tư này;</w:t>
      </w:r>
    </w:p>
    <w:p w14:paraId="32D13998" w14:textId="5D9BB229" w:rsidR="004D2EE6" w:rsidRDefault="007425DD" w:rsidP="00206526">
      <w:pPr>
        <w:pStyle w:val="NormalWeb"/>
        <w:spacing w:before="120" w:beforeAutospacing="0" w:after="120" w:afterAutospacing="0" w:line="288" w:lineRule="auto"/>
        <w:ind w:firstLine="720"/>
        <w:jc w:val="both"/>
        <w:rPr>
          <w:sz w:val="28"/>
          <w:szCs w:val="28"/>
        </w:rPr>
      </w:pPr>
      <w:r>
        <w:rPr>
          <w:sz w:val="28"/>
          <w:szCs w:val="28"/>
        </w:rPr>
        <w:t xml:space="preserve">b) Thực hiện </w:t>
      </w:r>
      <w:r w:rsidR="0020243B" w:rsidRPr="002D79FE">
        <w:rPr>
          <w:sz w:val="28"/>
          <w:szCs w:val="28"/>
        </w:rPr>
        <w:t xml:space="preserve">kiểm tra, giám sát việc thực hiện </w:t>
      </w:r>
      <w:r w:rsidR="001905F3" w:rsidRPr="002D79FE">
        <w:rPr>
          <w:sz w:val="28"/>
          <w:szCs w:val="28"/>
        </w:rPr>
        <w:t>các quy định về</w:t>
      </w:r>
      <w:r w:rsidR="0020243B" w:rsidRPr="002D79FE">
        <w:rPr>
          <w:sz w:val="28"/>
          <w:szCs w:val="28"/>
        </w:rPr>
        <w:t xml:space="preserve"> quản lý giá </w:t>
      </w:r>
      <w:r w:rsidR="001905F3" w:rsidRPr="002D79FE">
        <w:rPr>
          <w:sz w:val="28"/>
          <w:szCs w:val="28"/>
        </w:rPr>
        <w:t xml:space="preserve">đối với </w:t>
      </w:r>
      <w:r w:rsidR="0020243B" w:rsidRPr="002D79FE">
        <w:rPr>
          <w:sz w:val="28"/>
          <w:szCs w:val="28"/>
        </w:rPr>
        <w:t xml:space="preserve">Nhà đầu tư, Doanh nghiệp dự án, </w:t>
      </w:r>
      <w:r w:rsidR="00CC05C4" w:rsidRPr="00272528">
        <w:rPr>
          <w:sz w:val="28"/>
          <w:szCs w:val="28"/>
        </w:rPr>
        <w:t>Nhà cung cấp dịch vụ thu phí dịch vụ sử dụng đường bộ</w:t>
      </w:r>
      <w:r w:rsidR="003C4256">
        <w:rPr>
          <w:sz w:val="28"/>
          <w:szCs w:val="28"/>
        </w:rPr>
        <w:t>.</w:t>
      </w:r>
    </w:p>
    <w:p w14:paraId="27BAE428" w14:textId="45EFE38A" w:rsidR="0020243B" w:rsidRDefault="0020243B" w:rsidP="00206526">
      <w:pPr>
        <w:pStyle w:val="NormalWeb"/>
        <w:shd w:val="clear" w:color="auto" w:fill="FFFFFF"/>
        <w:spacing w:before="120" w:beforeAutospacing="0" w:after="120" w:afterAutospacing="0" w:line="288" w:lineRule="auto"/>
        <w:ind w:firstLine="720"/>
        <w:jc w:val="both"/>
        <w:rPr>
          <w:rFonts w:ascii="Arial" w:hAnsi="Arial" w:cs="Arial"/>
          <w:color w:val="000000"/>
          <w:sz w:val="18"/>
          <w:szCs w:val="18"/>
          <w:shd w:val="clear" w:color="auto" w:fill="FFFFFF"/>
        </w:rPr>
      </w:pPr>
      <w:bookmarkStart w:id="24" w:name="dieu_11"/>
      <w:r w:rsidRPr="002D79FE">
        <w:rPr>
          <w:sz w:val="28"/>
          <w:szCs w:val="28"/>
        </w:rPr>
        <w:t xml:space="preserve">2. </w:t>
      </w:r>
      <w:r w:rsidR="00BA2DB8">
        <w:rPr>
          <w:sz w:val="28"/>
          <w:szCs w:val="28"/>
        </w:rPr>
        <w:t>T</w:t>
      </w:r>
      <w:r w:rsidR="00BA2DB8" w:rsidRPr="002D79FE">
        <w:rPr>
          <w:sz w:val="28"/>
          <w:szCs w:val="28"/>
        </w:rPr>
        <w:t>ổ chức, cá nhân kinh doanh</w:t>
      </w:r>
      <w:r w:rsidR="00EB1FBE">
        <w:rPr>
          <w:sz w:val="28"/>
          <w:szCs w:val="28"/>
        </w:rPr>
        <w:t xml:space="preserve"> </w:t>
      </w:r>
      <w:r w:rsidR="00BA2DB8" w:rsidRPr="002D79FE">
        <w:rPr>
          <w:sz w:val="28"/>
          <w:szCs w:val="28"/>
        </w:rPr>
        <w:t>giá dịch vụ sử dụng đường bộ</w:t>
      </w:r>
      <w:r w:rsidRPr="002D79FE">
        <w:rPr>
          <w:sz w:val="28"/>
          <w:szCs w:val="28"/>
        </w:rPr>
        <w:t xml:space="preserve"> có trách nhiệm:</w:t>
      </w:r>
    </w:p>
    <w:p w14:paraId="3C5352FB" w14:textId="536974A8" w:rsidR="0085747B" w:rsidRPr="002D79FE" w:rsidRDefault="0085747B" w:rsidP="00206526">
      <w:pPr>
        <w:pStyle w:val="NormalWeb"/>
        <w:shd w:val="clear" w:color="auto" w:fill="FFFFFF"/>
        <w:spacing w:before="120" w:beforeAutospacing="0" w:after="120" w:afterAutospacing="0" w:line="288" w:lineRule="auto"/>
        <w:ind w:firstLine="720"/>
        <w:jc w:val="both"/>
        <w:rPr>
          <w:sz w:val="28"/>
          <w:szCs w:val="28"/>
        </w:rPr>
      </w:pPr>
      <w:r w:rsidRPr="0085747B">
        <w:rPr>
          <w:sz w:val="28"/>
          <w:szCs w:val="28"/>
        </w:rPr>
        <w:t>a)</w:t>
      </w:r>
      <w:r>
        <w:rPr>
          <w:sz w:val="28"/>
          <w:szCs w:val="28"/>
        </w:rPr>
        <w:t xml:space="preserve"> </w:t>
      </w:r>
      <w:r w:rsidR="00C63812">
        <w:rPr>
          <w:sz w:val="28"/>
          <w:szCs w:val="28"/>
        </w:rPr>
        <w:t xml:space="preserve">Thực hiện </w:t>
      </w:r>
      <w:r w:rsidR="00AF7791">
        <w:rPr>
          <w:sz w:val="28"/>
          <w:szCs w:val="28"/>
        </w:rPr>
        <w:t xml:space="preserve">việc </w:t>
      </w:r>
      <w:r w:rsidR="00C63812">
        <w:rPr>
          <w:sz w:val="28"/>
          <w:szCs w:val="28"/>
        </w:rPr>
        <w:t>l</w:t>
      </w:r>
      <w:r w:rsidR="00F838BE">
        <w:rPr>
          <w:sz w:val="28"/>
          <w:szCs w:val="28"/>
        </w:rPr>
        <w:t xml:space="preserve">ập phương án giá </w:t>
      </w:r>
      <w:r w:rsidR="00F86B7B" w:rsidRPr="002D79FE">
        <w:rPr>
          <w:sz w:val="28"/>
          <w:szCs w:val="28"/>
        </w:rPr>
        <w:t>và chịu trách nhiệm về phương án giá</w:t>
      </w:r>
      <w:r w:rsidR="00F86B7B">
        <w:rPr>
          <w:sz w:val="28"/>
          <w:szCs w:val="28"/>
        </w:rPr>
        <w:t xml:space="preserve"> </w:t>
      </w:r>
      <w:r w:rsidR="007B04A8">
        <w:rPr>
          <w:sz w:val="28"/>
          <w:szCs w:val="28"/>
        </w:rPr>
        <w:t>theo quy định tại Thông tư này;</w:t>
      </w:r>
    </w:p>
    <w:p w14:paraId="47CF8EA0" w14:textId="2AEE5368" w:rsidR="0020243B" w:rsidRPr="002D79FE" w:rsidRDefault="007B04A8" w:rsidP="00206526">
      <w:pPr>
        <w:pStyle w:val="NormalWeb"/>
        <w:shd w:val="clear" w:color="auto" w:fill="FFFFFF"/>
        <w:spacing w:before="120" w:beforeAutospacing="0" w:after="120" w:afterAutospacing="0" w:line="288" w:lineRule="auto"/>
        <w:ind w:firstLine="720"/>
        <w:jc w:val="both"/>
        <w:rPr>
          <w:sz w:val="28"/>
          <w:szCs w:val="28"/>
        </w:rPr>
      </w:pPr>
      <w:r>
        <w:rPr>
          <w:sz w:val="28"/>
          <w:szCs w:val="28"/>
        </w:rPr>
        <w:t>b</w:t>
      </w:r>
      <w:r w:rsidR="0020243B" w:rsidRPr="002D79FE">
        <w:rPr>
          <w:sz w:val="28"/>
          <w:szCs w:val="28"/>
        </w:rPr>
        <w:t>) Thực hiện kê khai, công khai, niêm yết các thông tin về mức giá, đối tượng miễn thu tiền dịch vụ sử dụng đường bộ tại trạm thu phí theo quy định</w:t>
      </w:r>
      <w:r w:rsidR="001905F3" w:rsidRPr="002D79FE">
        <w:rPr>
          <w:sz w:val="28"/>
          <w:szCs w:val="28"/>
        </w:rPr>
        <w:t xml:space="preserve"> pháp luật về giá</w:t>
      </w:r>
      <w:r w:rsidR="004315D9">
        <w:rPr>
          <w:sz w:val="28"/>
          <w:szCs w:val="28"/>
        </w:rPr>
        <w:t>;</w:t>
      </w:r>
    </w:p>
    <w:p w14:paraId="352D3EA6" w14:textId="1ADE8389" w:rsidR="00F10948" w:rsidRPr="002D79FE" w:rsidRDefault="007B04A8" w:rsidP="00206526">
      <w:pPr>
        <w:pStyle w:val="NormalWeb"/>
        <w:shd w:val="clear" w:color="auto" w:fill="FFFFFF"/>
        <w:spacing w:before="120" w:beforeAutospacing="0" w:after="120" w:afterAutospacing="0" w:line="288" w:lineRule="auto"/>
        <w:ind w:firstLine="720"/>
        <w:jc w:val="both"/>
        <w:rPr>
          <w:sz w:val="28"/>
          <w:szCs w:val="28"/>
        </w:rPr>
      </w:pPr>
      <w:r>
        <w:rPr>
          <w:sz w:val="28"/>
          <w:szCs w:val="28"/>
        </w:rPr>
        <w:lastRenderedPageBreak/>
        <w:t>c</w:t>
      </w:r>
      <w:r w:rsidR="00F10948" w:rsidRPr="002D79FE">
        <w:rPr>
          <w:sz w:val="28"/>
          <w:szCs w:val="28"/>
        </w:rPr>
        <w:t xml:space="preserve">) </w:t>
      </w:r>
      <w:r w:rsidR="0020243B" w:rsidRPr="002D79FE">
        <w:rPr>
          <w:sz w:val="28"/>
          <w:szCs w:val="28"/>
        </w:rPr>
        <w:t xml:space="preserve">Tổ chức các điểm bán vé thuận tiện cho chủ phương tiện và tránh ùn tắc giao thông; </w:t>
      </w:r>
    </w:p>
    <w:p w14:paraId="5DE8574F" w14:textId="5EF79A58" w:rsidR="0020243B" w:rsidRPr="002D79FE" w:rsidRDefault="007B04A8" w:rsidP="00206526">
      <w:pPr>
        <w:pStyle w:val="NormalWeb"/>
        <w:shd w:val="clear" w:color="auto" w:fill="FFFFFF"/>
        <w:spacing w:before="120" w:beforeAutospacing="0" w:after="120" w:afterAutospacing="0" w:line="288" w:lineRule="auto"/>
        <w:ind w:firstLine="720"/>
        <w:jc w:val="both"/>
        <w:rPr>
          <w:sz w:val="28"/>
          <w:szCs w:val="28"/>
        </w:rPr>
      </w:pPr>
      <w:r>
        <w:rPr>
          <w:sz w:val="28"/>
          <w:szCs w:val="28"/>
        </w:rPr>
        <w:t>d</w:t>
      </w:r>
      <w:r w:rsidR="00F10948" w:rsidRPr="002D79FE">
        <w:rPr>
          <w:sz w:val="28"/>
          <w:szCs w:val="28"/>
        </w:rPr>
        <w:t xml:space="preserve">) Tổ chức bán vé </w:t>
      </w:r>
      <w:r w:rsidR="0020243B" w:rsidRPr="002D79FE">
        <w:rPr>
          <w:sz w:val="28"/>
          <w:szCs w:val="28"/>
        </w:rPr>
        <w:t xml:space="preserve">kịp thời, đầy đủ các loại vé cho mọi đối tượng có nhu cầu sử dụng dịch vụ </w:t>
      </w:r>
      <w:r w:rsidR="00F10948" w:rsidRPr="002D79FE">
        <w:rPr>
          <w:sz w:val="28"/>
          <w:szCs w:val="28"/>
        </w:rPr>
        <w:t xml:space="preserve">và </w:t>
      </w:r>
      <w:r w:rsidR="0020243B" w:rsidRPr="002D79FE">
        <w:rPr>
          <w:sz w:val="28"/>
          <w:szCs w:val="28"/>
        </w:rPr>
        <w:t>thực hiện hoàn tiền</w:t>
      </w:r>
      <w:r w:rsidR="00F10948" w:rsidRPr="002D79FE">
        <w:rPr>
          <w:sz w:val="28"/>
          <w:szCs w:val="28"/>
        </w:rPr>
        <w:t>,</w:t>
      </w:r>
      <w:r w:rsidR="0020243B" w:rsidRPr="002D79FE">
        <w:rPr>
          <w:sz w:val="28"/>
          <w:szCs w:val="28"/>
        </w:rPr>
        <w:t xml:space="preserve"> gia hạn vé đúng quy định.</w:t>
      </w:r>
    </w:p>
    <w:p w14:paraId="62C59384" w14:textId="14F9BCAD" w:rsidR="004D2EE6" w:rsidRPr="002D79FE" w:rsidRDefault="004D2EE6" w:rsidP="00206526">
      <w:pPr>
        <w:pStyle w:val="NormalWeb"/>
        <w:shd w:val="clear" w:color="auto" w:fill="FFFFFF"/>
        <w:spacing w:before="120" w:beforeAutospacing="0" w:after="120" w:afterAutospacing="0" w:line="288" w:lineRule="auto"/>
        <w:ind w:firstLine="720"/>
        <w:jc w:val="both"/>
        <w:rPr>
          <w:sz w:val="28"/>
          <w:szCs w:val="28"/>
        </w:rPr>
      </w:pPr>
      <w:r w:rsidRPr="002D79FE">
        <w:rPr>
          <w:b/>
          <w:bCs/>
          <w:sz w:val="28"/>
          <w:szCs w:val="28"/>
          <w:lang w:val="nl-NL"/>
        </w:rPr>
        <w:t>Điều 1</w:t>
      </w:r>
      <w:r w:rsidR="002F4444" w:rsidRPr="002D79FE">
        <w:rPr>
          <w:b/>
          <w:bCs/>
          <w:sz w:val="28"/>
          <w:szCs w:val="28"/>
          <w:lang w:val="nl-NL"/>
        </w:rPr>
        <w:t>2</w:t>
      </w:r>
      <w:r w:rsidRPr="002D79FE">
        <w:rPr>
          <w:b/>
          <w:bCs/>
          <w:sz w:val="28"/>
          <w:szCs w:val="28"/>
          <w:lang w:val="nl-NL"/>
        </w:rPr>
        <w:t xml:space="preserve">. </w:t>
      </w:r>
      <w:bookmarkStart w:id="25" w:name="dieu_12"/>
      <w:bookmarkEnd w:id="24"/>
      <w:r w:rsidRPr="002D79FE">
        <w:rPr>
          <w:b/>
          <w:bCs/>
          <w:sz w:val="28"/>
          <w:szCs w:val="28"/>
          <w:lang w:val="nl-NL"/>
        </w:rPr>
        <w:t>Hiệu lực thi hành</w:t>
      </w:r>
      <w:bookmarkStart w:id="26" w:name="_ftnref18"/>
      <w:bookmarkEnd w:id="25"/>
      <w:bookmarkEnd w:id="26"/>
    </w:p>
    <w:p w14:paraId="50B911B5" w14:textId="54BF1533" w:rsidR="004D2EE6" w:rsidRPr="002D79FE" w:rsidRDefault="004D2EE6" w:rsidP="00206526">
      <w:pPr>
        <w:pStyle w:val="NormalWeb"/>
        <w:shd w:val="clear" w:color="auto" w:fill="FFFFFF"/>
        <w:spacing w:before="120" w:beforeAutospacing="0" w:after="120" w:afterAutospacing="0" w:line="288" w:lineRule="auto"/>
        <w:ind w:firstLine="720"/>
        <w:jc w:val="both"/>
        <w:rPr>
          <w:sz w:val="28"/>
          <w:szCs w:val="28"/>
          <w:lang w:val="nl-NL"/>
        </w:rPr>
      </w:pPr>
      <w:r w:rsidRPr="002D79FE">
        <w:rPr>
          <w:sz w:val="28"/>
          <w:szCs w:val="28"/>
          <w:lang w:val="nl-NL"/>
        </w:rPr>
        <w:t xml:space="preserve">1. Thông tư này có hiệu lực thi hành kể từ </w:t>
      </w:r>
      <w:r w:rsidR="00390AE2" w:rsidRPr="002D79FE">
        <w:rPr>
          <w:sz w:val="28"/>
          <w:szCs w:val="28"/>
          <w:lang w:val="nl-NL"/>
        </w:rPr>
        <w:t xml:space="preserve">ngày </w:t>
      </w:r>
      <w:r w:rsidR="00E73773" w:rsidRPr="002D79FE">
        <w:rPr>
          <w:sz w:val="28"/>
          <w:szCs w:val="28"/>
          <w:lang w:val="nl-NL"/>
        </w:rPr>
        <w:t xml:space="preserve">01 </w:t>
      </w:r>
      <w:r w:rsidR="00390AE2" w:rsidRPr="002D79FE">
        <w:rPr>
          <w:sz w:val="28"/>
          <w:szCs w:val="28"/>
          <w:lang w:val="nl-NL"/>
        </w:rPr>
        <w:t xml:space="preserve">tháng </w:t>
      </w:r>
      <w:r w:rsidR="00E73773" w:rsidRPr="002D79FE">
        <w:rPr>
          <w:sz w:val="28"/>
          <w:szCs w:val="28"/>
          <w:lang w:val="nl-NL"/>
        </w:rPr>
        <w:t xml:space="preserve">01 </w:t>
      </w:r>
      <w:r w:rsidRPr="002D79FE">
        <w:rPr>
          <w:sz w:val="28"/>
          <w:szCs w:val="28"/>
          <w:lang w:val="nl-NL"/>
        </w:rPr>
        <w:t xml:space="preserve">năm </w:t>
      </w:r>
      <w:r w:rsidR="00E73773" w:rsidRPr="002D79FE">
        <w:rPr>
          <w:sz w:val="28"/>
          <w:szCs w:val="28"/>
          <w:lang w:val="nl-NL"/>
        </w:rPr>
        <w:t>2025</w:t>
      </w:r>
      <w:r w:rsidRPr="002D79FE">
        <w:rPr>
          <w:sz w:val="28"/>
          <w:szCs w:val="28"/>
          <w:lang w:val="nl-NL"/>
        </w:rPr>
        <w:t>.</w:t>
      </w:r>
    </w:p>
    <w:p w14:paraId="66E93607" w14:textId="53C3409B" w:rsidR="00AE5157" w:rsidRPr="002D79FE" w:rsidRDefault="00AE5157" w:rsidP="00206526">
      <w:pPr>
        <w:pStyle w:val="NormalWeb"/>
        <w:shd w:val="clear" w:color="auto" w:fill="FFFFFF"/>
        <w:spacing w:before="120" w:beforeAutospacing="0" w:after="120" w:afterAutospacing="0" w:line="288" w:lineRule="auto"/>
        <w:ind w:firstLine="720"/>
        <w:jc w:val="both"/>
        <w:rPr>
          <w:sz w:val="28"/>
          <w:szCs w:val="28"/>
          <w:lang w:val="nl-NL"/>
        </w:rPr>
      </w:pPr>
      <w:r w:rsidRPr="002D79FE">
        <w:rPr>
          <w:sz w:val="28"/>
          <w:szCs w:val="28"/>
          <w:lang w:val="nl-NL"/>
        </w:rPr>
        <w:t>2.</w:t>
      </w:r>
      <w:r w:rsidR="001B3F2F" w:rsidRPr="002D79FE">
        <w:rPr>
          <w:sz w:val="28"/>
          <w:szCs w:val="28"/>
          <w:lang w:val="nl-NL"/>
        </w:rPr>
        <w:t xml:space="preserve"> Bãi bỏ Thông tư số </w:t>
      </w:r>
      <w:hyperlink r:id="rId11" w:tgtFrame="_blank" w:history="1">
        <w:r w:rsidR="001B3F2F" w:rsidRPr="002D79FE">
          <w:rPr>
            <w:sz w:val="28"/>
            <w:szCs w:val="28"/>
            <w:lang w:val="nl-NL"/>
          </w:rPr>
          <w:t>35/2016/TT-BGTVT</w:t>
        </w:r>
      </w:hyperlink>
      <w:r w:rsidR="001B3F2F" w:rsidRPr="002D79FE">
        <w:rPr>
          <w:sz w:val="28"/>
          <w:szCs w:val="28"/>
          <w:lang w:val="nl-NL"/>
        </w:rPr>
        <w:t> ngày 15 tháng 11 năm 2016 của Bộ trưởng Bộ Giao thông vận tải quy định mức giá tối đa dịch vụ sử dụng đường bộ các dự án đầu tư xây dựng đường bộ để kinh doanh do Bộ Giao thông vận tải quản lý và Thông tư số 28/2021/TT-BGTVT ngày 30 tháng 11 năm 2021 của Bộ trưởng Bộ Giao thông vận tải sửa đổi, bổ sung một số điều của Thông tư số </w:t>
      </w:r>
      <w:hyperlink r:id="rId12" w:tgtFrame="_blank" w:history="1">
        <w:r w:rsidR="001B3F2F" w:rsidRPr="002D79FE">
          <w:rPr>
            <w:sz w:val="28"/>
            <w:szCs w:val="28"/>
            <w:lang w:val="nl-NL"/>
          </w:rPr>
          <w:t>35/2016/TT-BGTVT</w:t>
        </w:r>
      </w:hyperlink>
      <w:r w:rsidR="001B3F2F" w:rsidRPr="002D79FE">
        <w:rPr>
          <w:sz w:val="28"/>
          <w:szCs w:val="28"/>
          <w:lang w:val="nl-NL"/>
        </w:rPr>
        <w:t> ngày 15 tháng 11 năm 2016 của Bộ trưởng Bộ Giao thông vận tải quy định mức giá tối đa dịch vụ sử dụng đường bộ các dự án đầu tư xây dựng đường bộ để kinh doanh do Bộ Giao thông vận tải quản lý kể từ ngày Th</w:t>
      </w:r>
      <w:r w:rsidR="00A71CD5" w:rsidRPr="002D79FE">
        <w:rPr>
          <w:sz w:val="28"/>
          <w:szCs w:val="28"/>
          <w:lang w:val="nl-NL"/>
        </w:rPr>
        <w:t>ông tư này có hiệu lực thi hành</w:t>
      </w:r>
      <w:r w:rsidR="00390AE2" w:rsidRPr="002D79FE">
        <w:rPr>
          <w:sz w:val="28"/>
          <w:szCs w:val="28"/>
          <w:lang w:val="nl-NL"/>
        </w:rPr>
        <w:t>.</w:t>
      </w:r>
      <w:r w:rsidR="00FC2B25" w:rsidRPr="002D79FE">
        <w:rPr>
          <w:sz w:val="28"/>
          <w:szCs w:val="28"/>
          <w:lang w:val="nl-NL"/>
        </w:rPr>
        <w:t xml:space="preserve"> </w:t>
      </w:r>
    </w:p>
    <w:p w14:paraId="15924657" w14:textId="77777777" w:rsidR="004D2EE6" w:rsidRPr="002D79FE" w:rsidRDefault="003947BD" w:rsidP="00206526">
      <w:pPr>
        <w:pStyle w:val="NormalWeb"/>
        <w:shd w:val="clear" w:color="auto" w:fill="FFFFFF"/>
        <w:spacing w:before="120" w:beforeAutospacing="0" w:after="120" w:afterAutospacing="0" w:line="288" w:lineRule="auto"/>
        <w:ind w:firstLine="720"/>
        <w:jc w:val="both"/>
        <w:rPr>
          <w:sz w:val="28"/>
          <w:szCs w:val="28"/>
        </w:rPr>
      </w:pPr>
      <w:r w:rsidRPr="002D79FE">
        <w:rPr>
          <w:sz w:val="28"/>
          <w:szCs w:val="28"/>
          <w:lang w:val="nl-NL"/>
        </w:rPr>
        <w:t xml:space="preserve">3. Bãi bỏ Điều 1 Thông tư số 07/2023/TT-BGTVT ngày 24 tháng 05 năm 2023 của Bộ trưởng Bộ Giao thông vận tải </w:t>
      </w:r>
      <w:r w:rsidR="000A18C5" w:rsidRPr="002D79FE">
        <w:rPr>
          <w:sz w:val="28"/>
          <w:szCs w:val="28"/>
          <w:lang w:val="nl-NL"/>
        </w:rPr>
        <w:t>s</w:t>
      </w:r>
      <w:r w:rsidRPr="002D79FE">
        <w:rPr>
          <w:sz w:val="28"/>
          <w:szCs w:val="28"/>
          <w:lang w:val="nl-NL"/>
        </w:rPr>
        <w:t>ửa đổi, bổ sung một số điều các Thông tư về trạm thu phí, giá dịch vụ sử dụng đường bộ</w:t>
      </w:r>
      <w:r w:rsidR="004D2EE6" w:rsidRPr="002D79FE">
        <w:rPr>
          <w:sz w:val="28"/>
          <w:szCs w:val="28"/>
          <w:lang w:val="nl-NL"/>
        </w:rPr>
        <w:t>./.</w:t>
      </w:r>
    </w:p>
    <w:tbl>
      <w:tblPr>
        <w:tblW w:w="9378" w:type="dxa"/>
        <w:tblLook w:val="01E0" w:firstRow="1" w:lastRow="1" w:firstColumn="1" w:lastColumn="1" w:noHBand="0" w:noVBand="0"/>
      </w:tblPr>
      <w:tblGrid>
        <w:gridCol w:w="4968"/>
        <w:gridCol w:w="4410"/>
      </w:tblGrid>
      <w:tr w:rsidR="00682CFD" w:rsidRPr="002D79FE" w14:paraId="5AB7F8BC" w14:textId="77777777" w:rsidTr="00AE5157">
        <w:trPr>
          <w:trHeight w:val="2502"/>
        </w:trPr>
        <w:tc>
          <w:tcPr>
            <w:tcW w:w="4968" w:type="dxa"/>
          </w:tcPr>
          <w:p w14:paraId="05A41F62" w14:textId="30B5D856" w:rsidR="00760F48" w:rsidRPr="008E3086" w:rsidRDefault="00682CFD" w:rsidP="00BF6076">
            <w:pPr>
              <w:rPr>
                <w:shd w:val="clear" w:color="auto" w:fill="FFFFFF"/>
              </w:rPr>
            </w:pPr>
            <w:r w:rsidRPr="008E3086">
              <w:rPr>
                <w:b/>
                <w:bCs/>
                <w:i/>
                <w:iCs/>
                <w:shd w:val="clear" w:color="auto" w:fill="FFFFFF"/>
              </w:rPr>
              <w:t>Nơi nhận:</w:t>
            </w:r>
            <w:r w:rsidRPr="008E3086">
              <w:rPr>
                <w:b/>
                <w:bCs/>
                <w:i/>
                <w:iCs/>
                <w:shd w:val="clear" w:color="auto" w:fill="FFFFFF"/>
              </w:rPr>
              <w:br/>
            </w:r>
            <w:r w:rsidR="00760F48" w:rsidRPr="008E3086">
              <w:rPr>
                <w:shd w:val="clear" w:color="auto" w:fill="FFFFFF"/>
              </w:rPr>
              <w:t>- Bộ trưởng (để báo cáo);</w:t>
            </w:r>
          </w:p>
          <w:p w14:paraId="27A146CE" w14:textId="007F8A21" w:rsidR="00682CFD" w:rsidRPr="002D79FE" w:rsidRDefault="00682CFD" w:rsidP="00BF6076">
            <w:pPr>
              <w:rPr>
                <w:i/>
                <w:u w:val="single"/>
              </w:rPr>
            </w:pPr>
            <w:r w:rsidRPr="008E3086">
              <w:rPr>
                <w:shd w:val="clear" w:color="auto" w:fill="FFFFFF"/>
              </w:rPr>
              <w:t>- Văn phòng Chính phủ;</w:t>
            </w:r>
            <w:r w:rsidRPr="008E3086">
              <w:rPr>
                <w:shd w:val="clear" w:color="auto" w:fill="FFFFFF"/>
              </w:rPr>
              <w:br/>
              <w:t>- Các Bộ, cơ quan ngang Bộ, cơ quan thuộc Chính phủ;</w:t>
            </w:r>
            <w:r w:rsidRPr="008E3086">
              <w:rPr>
                <w:shd w:val="clear" w:color="auto" w:fill="FFFFFF"/>
              </w:rPr>
              <w:br/>
              <w:t>- UBND các tỉnh, thành phố trực thuộc TW;</w:t>
            </w:r>
            <w:r w:rsidRPr="008E3086">
              <w:rPr>
                <w:shd w:val="clear" w:color="auto" w:fill="FFFFFF"/>
              </w:rPr>
              <w:br/>
              <w:t xml:space="preserve">- Cục Kiểm tra văn bản </w:t>
            </w:r>
            <w:r w:rsidR="005817F7">
              <w:rPr>
                <w:shd w:val="clear" w:color="auto" w:fill="FFFFFF"/>
              </w:rPr>
              <w:t xml:space="preserve">QPPL </w:t>
            </w:r>
            <w:r w:rsidRPr="008E3086">
              <w:rPr>
                <w:shd w:val="clear" w:color="auto" w:fill="FFFFFF"/>
              </w:rPr>
              <w:t>(Bộ Tư pháp):</w:t>
            </w:r>
            <w:r w:rsidRPr="008E3086">
              <w:rPr>
                <w:shd w:val="clear" w:color="auto" w:fill="FFFFFF"/>
              </w:rPr>
              <w:br/>
              <w:t>- Công báo;</w:t>
            </w:r>
            <w:r w:rsidRPr="008E3086">
              <w:rPr>
                <w:shd w:val="clear" w:color="auto" w:fill="FFFFFF"/>
              </w:rPr>
              <w:br/>
              <w:t>- Cổng Thông tin điện tử Chính phủ;</w:t>
            </w:r>
            <w:r w:rsidRPr="008E3086">
              <w:rPr>
                <w:shd w:val="clear" w:color="auto" w:fill="FFFFFF"/>
              </w:rPr>
              <w:br/>
              <w:t>- Cổng Thông tin điện tử Bộ Giao thông vận tải;</w:t>
            </w:r>
            <w:r w:rsidRPr="008E3086">
              <w:rPr>
                <w:shd w:val="clear" w:color="auto" w:fill="FFFFFF"/>
              </w:rPr>
              <w:br/>
              <w:t>- Báo GT, Tạp chí GTVT;</w:t>
            </w:r>
            <w:r w:rsidRPr="008E3086">
              <w:rPr>
                <w:shd w:val="clear" w:color="auto" w:fill="FFFFFF"/>
              </w:rPr>
              <w:br/>
              <w:t xml:space="preserve">- Lưu: VT, </w:t>
            </w:r>
            <w:r w:rsidR="00394E73" w:rsidRPr="008E3086">
              <w:rPr>
                <w:shd w:val="clear" w:color="auto" w:fill="FFFFFF"/>
              </w:rPr>
              <w:t>TC.</w:t>
            </w:r>
          </w:p>
        </w:tc>
        <w:tc>
          <w:tcPr>
            <w:tcW w:w="4410" w:type="dxa"/>
          </w:tcPr>
          <w:p w14:paraId="77CF2614" w14:textId="77777777" w:rsidR="00760F48" w:rsidRPr="00EB7709" w:rsidRDefault="00760F48" w:rsidP="00760F48">
            <w:pPr>
              <w:tabs>
                <w:tab w:val="left" w:pos="776"/>
                <w:tab w:val="center" w:pos="1676"/>
              </w:tabs>
              <w:jc w:val="center"/>
              <w:rPr>
                <w:b/>
                <w:bCs/>
                <w:color w:val="000000" w:themeColor="text1"/>
                <w:sz w:val="28"/>
                <w:szCs w:val="28"/>
                <w:lang w:val="nl-NL"/>
              </w:rPr>
            </w:pPr>
            <w:r>
              <w:rPr>
                <w:b/>
                <w:bCs/>
                <w:color w:val="000000" w:themeColor="text1"/>
                <w:sz w:val="28"/>
                <w:szCs w:val="28"/>
                <w:lang w:val="nl-NL"/>
              </w:rPr>
              <w:t xml:space="preserve">KT. </w:t>
            </w:r>
            <w:r w:rsidRPr="00EB7709">
              <w:rPr>
                <w:b/>
                <w:bCs/>
                <w:color w:val="000000" w:themeColor="text1"/>
                <w:sz w:val="28"/>
                <w:szCs w:val="28"/>
                <w:lang w:val="nl-NL"/>
              </w:rPr>
              <w:t>BỘ TRƯỞNG</w:t>
            </w:r>
          </w:p>
          <w:p w14:paraId="60F4B6FD" w14:textId="77777777" w:rsidR="00760F48" w:rsidRPr="00D86A7B" w:rsidRDefault="00760F48" w:rsidP="00760F48">
            <w:pPr>
              <w:jc w:val="center"/>
              <w:rPr>
                <w:b/>
                <w:bCs/>
                <w:color w:val="000000" w:themeColor="text1"/>
                <w:sz w:val="28"/>
                <w:szCs w:val="28"/>
                <w:lang w:val="nl-NL"/>
              </w:rPr>
            </w:pPr>
            <w:r w:rsidRPr="00D86A7B">
              <w:rPr>
                <w:b/>
                <w:bCs/>
                <w:color w:val="000000" w:themeColor="text1"/>
                <w:sz w:val="28"/>
                <w:szCs w:val="28"/>
                <w:lang w:val="nl-NL"/>
              </w:rPr>
              <w:t>THỨ TRƯỞNG</w:t>
            </w:r>
          </w:p>
          <w:p w14:paraId="271CED24" w14:textId="77777777" w:rsidR="00760F48" w:rsidRPr="00EB7709" w:rsidRDefault="00760F48" w:rsidP="00760F48">
            <w:pPr>
              <w:jc w:val="center"/>
              <w:rPr>
                <w:color w:val="000000" w:themeColor="text1"/>
                <w:sz w:val="28"/>
                <w:szCs w:val="28"/>
                <w:lang w:val="nl-NL"/>
              </w:rPr>
            </w:pPr>
          </w:p>
          <w:p w14:paraId="1BC240C4" w14:textId="77777777" w:rsidR="00760F48" w:rsidRPr="00EB7709" w:rsidRDefault="00760F48" w:rsidP="00760F48">
            <w:pPr>
              <w:jc w:val="center"/>
              <w:rPr>
                <w:color w:val="000000" w:themeColor="text1"/>
                <w:sz w:val="28"/>
                <w:szCs w:val="28"/>
                <w:lang w:val="nl-NL"/>
              </w:rPr>
            </w:pPr>
          </w:p>
          <w:p w14:paraId="063B6C02" w14:textId="77777777" w:rsidR="00760F48" w:rsidRPr="00EB7709" w:rsidRDefault="00760F48" w:rsidP="00760F48">
            <w:pPr>
              <w:jc w:val="center"/>
              <w:rPr>
                <w:color w:val="000000" w:themeColor="text1"/>
                <w:sz w:val="28"/>
                <w:szCs w:val="28"/>
                <w:lang w:val="nl-NL"/>
              </w:rPr>
            </w:pPr>
          </w:p>
          <w:p w14:paraId="30AB432C" w14:textId="77777777" w:rsidR="00760F48" w:rsidRDefault="00760F48" w:rsidP="00760F48">
            <w:pPr>
              <w:jc w:val="center"/>
              <w:rPr>
                <w:color w:val="000000" w:themeColor="text1"/>
                <w:sz w:val="28"/>
                <w:szCs w:val="28"/>
                <w:lang w:val="nl-NL"/>
              </w:rPr>
            </w:pPr>
          </w:p>
          <w:p w14:paraId="353CBC89" w14:textId="77777777" w:rsidR="00760F48" w:rsidRPr="00EB7709" w:rsidRDefault="00760F48" w:rsidP="00760F48">
            <w:pPr>
              <w:jc w:val="center"/>
              <w:rPr>
                <w:color w:val="000000" w:themeColor="text1"/>
                <w:sz w:val="28"/>
                <w:szCs w:val="28"/>
                <w:lang w:val="nl-NL"/>
              </w:rPr>
            </w:pPr>
          </w:p>
          <w:p w14:paraId="7619AD88" w14:textId="23E42805" w:rsidR="00760F48" w:rsidRPr="00EB7709" w:rsidRDefault="00760F48" w:rsidP="00760F48">
            <w:pPr>
              <w:jc w:val="center"/>
              <w:rPr>
                <w:b/>
                <w:color w:val="000000" w:themeColor="text1"/>
                <w:sz w:val="28"/>
                <w:szCs w:val="28"/>
                <w:lang w:val="nl-NL"/>
              </w:rPr>
            </w:pPr>
            <w:r w:rsidRPr="00EB7709">
              <w:rPr>
                <w:b/>
                <w:color w:val="000000" w:themeColor="text1"/>
                <w:sz w:val="28"/>
                <w:szCs w:val="28"/>
                <w:lang w:val="nl-NL"/>
              </w:rPr>
              <w:t xml:space="preserve">Nguyễn </w:t>
            </w:r>
            <w:r w:rsidR="00C545C6">
              <w:rPr>
                <w:b/>
                <w:color w:val="000000" w:themeColor="text1"/>
                <w:sz w:val="28"/>
                <w:szCs w:val="28"/>
                <w:lang w:val="nl-NL"/>
              </w:rPr>
              <w:t>Duy Lâm</w:t>
            </w:r>
          </w:p>
          <w:p w14:paraId="413CF60C" w14:textId="61F7BB09" w:rsidR="00682CFD" w:rsidRPr="002D79FE" w:rsidRDefault="00682CFD" w:rsidP="00682CFD">
            <w:pPr>
              <w:spacing w:before="240"/>
              <w:jc w:val="center"/>
              <w:rPr>
                <w:b/>
                <w:bCs/>
                <w:sz w:val="28"/>
                <w:szCs w:val="28"/>
              </w:rPr>
            </w:pPr>
          </w:p>
        </w:tc>
      </w:tr>
    </w:tbl>
    <w:p w14:paraId="5D62616F" w14:textId="77777777" w:rsidR="00B9347B" w:rsidRPr="002D79FE" w:rsidRDefault="00B9347B"/>
    <w:sectPr w:rsidR="00B9347B" w:rsidRPr="002D79FE" w:rsidSect="00F34653">
      <w:headerReference w:type="default" r:id="rId13"/>
      <w:pgSz w:w="11906" w:h="16838" w:code="9"/>
      <w:pgMar w:top="1134" w:right="1134" w:bottom="1134" w:left="1701"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B3A96" w14:textId="77777777" w:rsidR="00C10177" w:rsidRDefault="00C10177" w:rsidP="00394E73">
      <w:r>
        <w:separator/>
      </w:r>
    </w:p>
  </w:endnote>
  <w:endnote w:type="continuationSeparator" w:id="0">
    <w:p w14:paraId="0E8B83AB" w14:textId="77777777" w:rsidR="00C10177" w:rsidRDefault="00C10177" w:rsidP="0039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 w:name="Times New Roman Bold">
    <w:panose1 w:val="02020803070505020304"/>
    <w:charset w:val="00"/>
    <w:family w:val="roman"/>
    <w:pitch w:val="default"/>
    <w:sig w:usb0="00000000"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1B15A" w14:textId="77777777" w:rsidR="00C10177" w:rsidRDefault="00C10177" w:rsidP="00394E73">
      <w:r>
        <w:separator/>
      </w:r>
    </w:p>
  </w:footnote>
  <w:footnote w:type="continuationSeparator" w:id="0">
    <w:p w14:paraId="75513446" w14:textId="77777777" w:rsidR="00C10177" w:rsidRDefault="00C10177" w:rsidP="0039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21032"/>
      <w:docPartObj>
        <w:docPartGallery w:val="Page Numbers (Top of Page)"/>
        <w:docPartUnique/>
      </w:docPartObj>
    </w:sdtPr>
    <w:sdtEndPr>
      <w:rPr>
        <w:noProof/>
        <w:sz w:val="26"/>
        <w:szCs w:val="26"/>
      </w:rPr>
    </w:sdtEndPr>
    <w:sdtContent>
      <w:p w14:paraId="2390AD05" w14:textId="34B215D2" w:rsidR="00394E73" w:rsidRPr="00992594" w:rsidRDefault="00394E73">
        <w:pPr>
          <w:pStyle w:val="Header"/>
          <w:jc w:val="center"/>
          <w:rPr>
            <w:sz w:val="26"/>
            <w:szCs w:val="26"/>
          </w:rPr>
        </w:pPr>
        <w:r w:rsidRPr="00992594">
          <w:rPr>
            <w:sz w:val="26"/>
            <w:szCs w:val="26"/>
          </w:rPr>
          <w:fldChar w:fldCharType="begin"/>
        </w:r>
        <w:r w:rsidRPr="00992594">
          <w:rPr>
            <w:sz w:val="26"/>
            <w:szCs w:val="26"/>
          </w:rPr>
          <w:instrText xml:space="preserve"> PAGE   \* MERGEFORMAT </w:instrText>
        </w:r>
        <w:r w:rsidRPr="00992594">
          <w:rPr>
            <w:sz w:val="26"/>
            <w:szCs w:val="26"/>
          </w:rPr>
          <w:fldChar w:fldCharType="separate"/>
        </w:r>
        <w:r w:rsidR="00A07204">
          <w:rPr>
            <w:noProof/>
            <w:sz w:val="26"/>
            <w:szCs w:val="26"/>
          </w:rPr>
          <w:t>6</w:t>
        </w:r>
        <w:r w:rsidRPr="00992594">
          <w:rPr>
            <w:noProof/>
            <w:sz w:val="26"/>
            <w:szCs w:val="26"/>
          </w:rPr>
          <w:fldChar w:fldCharType="end"/>
        </w:r>
      </w:p>
    </w:sdtContent>
  </w:sdt>
  <w:p w14:paraId="004A694B" w14:textId="77777777" w:rsidR="00394E73" w:rsidRDefault="00394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62142"/>
    <w:multiLevelType w:val="hybridMultilevel"/>
    <w:tmpl w:val="A71A2AB4"/>
    <w:lvl w:ilvl="0" w:tplc="4E520DBE">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EC42BB"/>
    <w:multiLevelType w:val="hybridMultilevel"/>
    <w:tmpl w:val="E92604D4"/>
    <w:lvl w:ilvl="0" w:tplc="AA2E207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3386167">
    <w:abstractNumId w:val="1"/>
  </w:num>
  <w:num w:numId="2" w16cid:durableId="152713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FD"/>
    <w:rsid w:val="00005954"/>
    <w:rsid w:val="00005DC2"/>
    <w:rsid w:val="00006E29"/>
    <w:rsid w:val="000078E7"/>
    <w:rsid w:val="00011F7F"/>
    <w:rsid w:val="00012389"/>
    <w:rsid w:val="00015346"/>
    <w:rsid w:val="000160DF"/>
    <w:rsid w:val="00022FA0"/>
    <w:rsid w:val="00031F4E"/>
    <w:rsid w:val="000331F9"/>
    <w:rsid w:val="00050AD9"/>
    <w:rsid w:val="000538CD"/>
    <w:rsid w:val="000570AD"/>
    <w:rsid w:val="00067C5C"/>
    <w:rsid w:val="0007406C"/>
    <w:rsid w:val="000744A8"/>
    <w:rsid w:val="000818DE"/>
    <w:rsid w:val="000A18C5"/>
    <w:rsid w:val="000B311E"/>
    <w:rsid w:val="000B3C3C"/>
    <w:rsid w:val="000B4E83"/>
    <w:rsid w:val="000E24FD"/>
    <w:rsid w:val="00100E0E"/>
    <w:rsid w:val="00120C6F"/>
    <w:rsid w:val="001276AC"/>
    <w:rsid w:val="00137F5A"/>
    <w:rsid w:val="00143AA4"/>
    <w:rsid w:val="0015006C"/>
    <w:rsid w:val="00160CD5"/>
    <w:rsid w:val="001638CC"/>
    <w:rsid w:val="00173B6C"/>
    <w:rsid w:val="00180887"/>
    <w:rsid w:val="0018180F"/>
    <w:rsid w:val="00181DAA"/>
    <w:rsid w:val="00184866"/>
    <w:rsid w:val="00186265"/>
    <w:rsid w:val="001905F3"/>
    <w:rsid w:val="001A1CD6"/>
    <w:rsid w:val="001B16EC"/>
    <w:rsid w:val="001B3F2F"/>
    <w:rsid w:val="001D7BBC"/>
    <w:rsid w:val="001E5432"/>
    <w:rsid w:val="0020243B"/>
    <w:rsid w:val="00206526"/>
    <w:rsid w:val="00212F10"/>
    <w:rsid w:val="0021566C"/>
    <w:rsid w:val="0022143C"/>
    <w:rsid w:val="00237F27"/>
    <w:rsid w:val="002478F6"/>
    <w:rsid w:val="00266D0C"/>
    <w:rsid w:val="00270825"/>
    <w:rsid w:val="00271D8E"/>
    <w:rsid w:val="0027453E"/>
    <w:rsid w:val="00277A79"/>
    <w:rsid w:val="00281A3D"/>
    <w:rsid w:val="00290CB9"/>
    <w:rsid w:val="002925CC"/>
    <w:rsid w:val="002A408B"/>
    <w:rsid w:val="002B70ED"/>
    <w:rsid w:val="002D4C78"/>
    <w:rsid w:val="002D79FE"/>
    <w:rsid w:val="002D7BB5"/>
    <w:rsid w:val="002E0792"/>
    <w:rsid w:val="002E1B93"/>
    <w:rsid w:val="002F2770"/>
    <w:rsid w:val="002F4444"/>
    <w:rsid w:val="002F6E1F"/>
    <w:rsid w:val="002F7A42"/>
    <w:rsid w:val="003109D3"/>
    <w:rsid w:val="003126F0"/>
    <w:rsid w:val="003133A9"/>
    <w:rsid w:val="00326B16"/>
    <w:rsid w:val="003425F2"/>
    <w:rsid w:val="003426DC"/>
    <w:rsid w:val="003437F4"/>
    <w:rsid w:val="0035774E"/>
    <w:rsid w:val="00363315"/>
    <w:rsid w:val="00374444"/>
    <w:rsid w:val="00386C32"/>
    <w:rsid w:val="00390AE2"/>
    <w:rsid w:val="003947BD"/>
    <w:rsid w:val="00394E73"/>
    <w:rsid w:val="003A62E4"/>
    <w:rsid w:val="003A7BB6"/>
    <w:rsid w:val="003B15C9"/>
    <w:rsid w:val="003B5695"/>
    <w:rsid w:val="003B6F07"/>
    <w:rsid w:val="003C149B"/>
    <w:rsid w:val="003C3EB9"/>
    <w:rsid w:val="003C4256"/>
    <w:rsid w:val="003D174C"/>
    <w:rsid w:val="004067A7"/>
    <w:rsid w:val="00412126"/>
    <w:rsid w:val="00413C05"/>
    <w:rsid w:val="00422983"/>
    <w:rsid w:val="004255EA"/>
    <w:rsid w:val="004315D9"/>
    <w:rsid w:val="00433263"/>
    <w:rsid w:val="004371BE"/>
    <w:rsid w:val="004737A4"/>
    <w:rsid w:val="00474594"/>
    <w:rsid w:val="00480F1C"/>
    <w:rsid w:val="004924BC"/>
    <w:rsid w:val="004A427B"/>
    <w:rsid w:val="004B7639"/>
    <w:rsid w:val="004C492E"/>
    <w:rsid w:val="004D2EE6"/>
    <w:rsid w:val="004D5B74"/>
    <w:rsid w:val="004D7A20"/>
    <w:rsid w:val="004E12AD"/>
    <w:rsid w:val="004F4559"/>
    <w:rsid w:val="00505DFF"/>
    <w:rsid w:val="00520543"/>
    <w:rsid w:val="0052199F"/>
    <w:rsid w:val="0052392D"/>
    <w:rsid w:val="00531EDC"/>
    <w:rsid w:val="00534437"/>
    <w:rsid w:val="00544610"/>
    <w:rsid w:val="00546C4D"/>
    <w:rsid w:val="00553C2D"/>
    <w:rsid w:val="0055502A"/>
    <w:rsid w:val="0055796C"/>
    <w:rsid w:val="00561534"/>
    <w:rsid w:val="00565FDE"/>
    <w:rsid w:val="00574747"/>
    <w:rsid w:val="005778BC"/>
    <w:rsid w:val="005817F7"/>
    <w:rsid w:val="00592845"/>
    <w:rsid w:val="005931CA"/>
    <w:rsid w:val="005A088D"/>
    <w:rsid w:val="005B2209"/>
    <w:rsid w:val="005C1D6E"/>
    <w:rsid w:val="005C6017"/>
    <w:rsid w:val="005D1AB2"/>
    <w:rsid w:val="005D5749"/>
    <w:rsid w:val="005E63BF"/>
    <w:rsid w:val="005E74E7"/>
    <w:rsid w:val="005F5D53"/>
    <w:rsid w:val="005F661B"/>
    <w:rsid w:val="00606A6A"/>
    <w:rsid w:val="006074BF"/>
    <w:rsid w:val="00611FCA"/>
    <w:rsid w:val="00615EA5"/>
    <w:rsid w:val="0062207E"/>
    <w:rsid w:val="006233EB"/>
    <w:rsid w:val="00623E27"/>
    <w:rsid w:val="0062551F"/>
    <w:rsid w:val="00633658"/>
    <w:rsid w:val="00634DE0"/>
    <w:rsid w:val="0064066B"/>
    <w:rsid w:val="0065103B"/>
    <w:rsid w:val="00651ADF"/>
    <w:rsid w:val="00652463"/>
    <w:rsid w:val="0065579A"/>
    <w:rsid w:val="006576EF"/>
    <w:rsid w:val="0066351B"/>
    <w:rsid w:val="00665443"/>
    <w:rsid w:val="00666271"/>
    <w:rsid w:val="00666B0A"/>
    <w:rsid w:val="00672015"/>
    <w:rsid w:val="006808A2"/>
    <w:rsid w:val="00680B7A"/>
    <w:rsid w:val="00680D91"/>
    <w:rsid w:val="00682CFD"/>
    <w:rsid w:val="00687881"/>
    <w:rsid w:val="006939C9"/>
    <w:rsid w:val="006A1BAB"/>
    <w:rsid w:val="006A3E9F"/>
    <w:rsid w:val="006B2F71"/>
    <w:rsid w:val="006B710D"/>
    <w:rsid w:val="006C0666"/>
    <w:rsid w:val="006C1D48"/>
    <w:rsid w:val="006F3FD2"/>
    <w:rsid w:val="00706801"/>
    <w:rsid w:val="00715C9C"/>
    <w:rsid w:val="00723A9D"/>
    <w:rsid w:val="0072676D"/>
    <w:rsid w:val="007312AA"/>
    <w:rsid w:val="0073529E"/>
    <w:rsid w:val="00736B82"/>
    <w:rsid w:val="00737F44"/>
    <w:rsid w:val="007425DD"/>
    <w:rsid w:val="0074274F"/>
    <w:rsid w:val="0074767B"/>
    <w:rsid w:val="0075115E"/>
    <w:rsid w:val="007609C9"/>
    <w:rsid w:val="00760F48"/>
    <w:rsid w:val="00771DEB"/>
    <w:rsid w:val="0077280D"/>
    <w:rsid w:val="00772BD4"/>
    <w:rsid w:val="00774894"/>
    <w:rsid w:val="00777BB0"/>
    <w:rsid w:val="0078383F"/>
    <w:rsid w:val="00787DCA"/>
    <w:rsid w:val="00795668"/>
    <w:rsid w:val="007A2F16"/>
    <w:rsid w:val="007A333E"/>
    <w:rsid w:val="007B00BD"/>
    <w:rsid w:val="007B04A8"/>
    <w:rsid w:val="007C323F"/>
    <w:rsid w:val="007D0D9C"/>
    <w:rsid w:val="007D2F57"/>
    <w:rsid w:val="007D5282"/>
    <w:rsid w:val="007D7201"/>
    <w:rsid w:val="007D7EDA"/>
    <w:rsid w:val="007E1039"/>
    <w:rsid w:val="007E325E"/>
    <w:rsid w:val="007E59D2"/>
    <w:rsid w:val="00801CD1"/>
    <w:rsid w:val="00804BA3"/>
    <w:rsid w:val="00811B05"/>
    <w:rsid w:val="00832CE9"/>
    <w:rsid w:val="00836C6A"/>
    <w:rsid w:val="0084254A"/>
    <w:rsid w:val="0084530C"/>
    <w:rsid w:val="00846360"/>
    <w:rsid w:val="0085304E"/>
    <w:rsid w:val="008552BF"/>
    <w:rsid w:val="00855CCD"/>
    <w:rsid w:val="0085747B"/>
    <w:rsid w:val="00870998"/>
    <w:rsid w:val="0087649C"/>
    <w:rsid w:val="00877D06"/>
    <w:rsid w:val="008804F6"/>
    <w:rsid w:val="00887197"/>
    <w:rsid w:val="00893847"/>
    <w:rsid w:val="008A1AD7"/>
    <w:rsid w:val="008A3832"/>
    <w:rsid w:val="008A4BFE"/>
    <w:rsid w:val="008A698B"/>
    <w:rsid w:val="008C784C"/>
    <w:rsid w:val="008D3DA9"/>
    <w:rsid w:val="008E3086"/>
    <w:rsid w:val="008E378D"/>
    <w:rsid w:val="008F4068"/>
    <w:rsid w:val="008F4602"/>
    <w:rsid w:val="009055A5"/>
    <w:rsid w:val="0090696A"/>
    <w:rsid w:val="009166A8"/>
    <w:rsid w:val="00923B58"/>
    <w:rsid w:val="00926CF4"/>
    <w:rsid w:val="009329C6"/>
    <w:rsid w:val="00940EFD"/>
    <w:rsid w:val="00941346"/>
    <w:rsid w:val="00946E2C"/>
    <w:rsid w:val="00950D1A"/>
    <w:rsid w:val="00953D9A"/>
    <w:rsid w:val="0096022F"/>
    <w:rsid w:val="00960A22"/>
    <w:rsid w:val="009654E9"/>
    <w:rsid w:val="0096702E"/>
    <w:rsid w:val="00970DF1"/>
    <w:rsid w:val="00985588"/>
    <w:rsid w:val="00985FC7"/>
    <w:rsid w:val="00986980"/>
    <w:rsid w:val="00991193"/>
    <w:rsid w:val="00992222"/>
    <w:rsid w:val="00992594"/>
    <w:rsid w:val="00994837"/>
    <w:rsid w:val="009948AC"/>
    <w:rsid w:val="00995D20"/>
    <w:rsid w:val="009A27B3"/>
    <w:rsid w:val="009A4D82"/>
    <w:rsid w:val="009B0733"/>
    <w:rsid w:val="009B54D7"/>
    <w:rsid w:val="009B7A80"/>
    <w:rsid w:val="009C3622"/>
    <w:rsid w:val="009D6399"/>
    <w:rsid w:val="009E6D27"/>
    <w:rsid w:val="00A008F1"/>
    <w:rsid w:val="00A05D5A"/>
    <w:rsid w:val="00A07204"/>
    <w:rsid w:val="00A10691"/>
    <w:rsid w:val="00A168A9"/>
    <w:rsid w:val="00A26ECC"/>
    <w:rsid w:val="00A30F11"/>
    <w:rsid w:val="00A35844"/>
    <w:rsid w:val="00A402EB"/>
    <w:rsid w:val="00A437E9"/>
    <w:rsid w:val="00A44ECF"/>
    <w:rsid w:val="00A54A14"/>
    <w:rsid w:val="00A5687A"/>
    <w:rsid w:val="00A625CA"/>
    <w:rsid w:val="00A6528F"/>
    <w:rsid w:val="00A66628"/>
    <w:rsid w:val="00A71CD5"/>
    <w:rsid w:val="00A73BE1"/>
    <w:rsid w:val="00A74739"/>
    <w:rsid w:val="00A772EB"/>
    <w:rsid w:val="00A85FA4"/>
    <w:rsid w:val="00A94F00"/>
    <w:rsid w:val="00AA7823"/>
    <w:rsid w:val="00AB17CE"/>
    <w:rsid w:val="00AC6739"/>
    <w:rsid w:val="00AC7115"/>
    <w:rsid w:val="00AD6216"/>
    <w:rsid w:val="00AD7421"/>
    <w:rsid w:val="00AE1558"/>
    <w:rsid w:val="00AE4DCF"/>
    <w:rsid w:val="00AE5157"/>
    <w:rsid w:val="00AF136E"/>
    <w:rsid w:val="00AF7791"/>
    <w:rsid w:val="00B017A0"/>
    <w:rsid w:val="00B06123"/>
    <w:rsid w:val="00B11F84"/>
    <w:rsid w:val="00B1594A"/>
    <w:rsid w:val="00B17116"/>
    <w:rsid w:val="00B1786C"/>
    <w:rsid w:val="00B27D11"/>
    <w:rsid w:val="00B34877"/>
    <w:rsid w:val="00B37D22"/>
    <w:rsid w:val="00B412C8"/>
    <w:rsid w:val="00B413C7"/>
    <w:rsid w:val="00B45F1F"/>
    <w:rsid w:val="00B67C7D"/>
    <w:rsid w:val="00B709FD"/>
    <w:rsid w:val="00B737CF"/>
    <w:rsid w:val="00B740E7"/>
    <w:rsid w:val="00B77595"/>
    <w:rsid w:val="00B77AE8"/>
    <w:rsid w:val="00B81D37"/>
    <w:rsid w:val="00B90CF3"/>
    <w:rsid w:val="00B91D90"/>
    <w:rsid w:val="00B9347B"/>
    <w:rsid w:val="00BA2DB8"/>
    <w:rsid w:val="00BA437E"/>
    <w:rsid w:val="00BB12B9"/>
    <w:rsid w:val="00BE115A"/>
    <w:rsid w:val="00BE1A4A"/>
    <w:rsid w:val="00BE4BD6"/>
    <w:rsid w:val="00BF1E5F"/>
    <w:rsid w:val="00BF6076"/>
    <w:rsid w:val="00BF6D36"/>
    <w:rsid w:val="00C07864"/>
    <w:rsid w:val="00C10177"/>
    <w:rsid w:val="00C169BD"/>
    <w:rsid w:val="00C34575"/>
    <w:rsid w:val="00C426E8"/>
    <w:rsid w:val="00C44602"/>
    <w:rsid w:val="00C454F4"/>
    <w:rsid w:val="00C471F6"/>
    <w:rsid w:val="00C545C6"/>
    <w:rsid w:val="00C63812"/>
    <w:rsid w:val="00C7028C"/>
    <w:rsid w:val="00C730E2"/>
    <w:rsid w:val="00C80972"/>
    <w:rsid w:val="00C850F8"/>
    <w:rsid w:val="00C93A00"/>
    <w:rsid w:val="00C9678A"/>
    <w:rsid w:val="00C96F10"/>
    <w:rsid w:val="00CA2301"/>
    <w:rsid w:val="00CB2D3B"/>
    <w:rsid w:val="00CB5EE3"/>
    <w:rsid w:val="00CC05C4"/>
    <w:rsid w:val="00CC2C40"/>
    <w:rsid w:val="00CD7EC5"/>
    <w:rsid w:val="00CE5992"/>
    <w:rsid w:val="00D0033E"/>
    <w:rsid w:val="00D00DE6"/>
    <w:rsid w:val="00D033DA"/>
    <w:rsid w:val="00D04DD7"/>
    <w:rsid w:val="00D127DB"/>
    <w:rsid w:val="00D138ED"/>
    <w:rsid w:val="00D223AD"/>
    <w:rsid w:val="00D31E7E"/>
    <w:rsid w:val="00D443BC"/>
    <w:rsid w:val="00D47133"/>
    <w:rsid w:val="00D5059E"/>
    <w:rsid w:val="00D5501B"/>
    <w:rsid w:val="00D6169D"/>
    <w:rsid w:val="00D713B3"/>
    <w:rsid w:val="00D90306"/>
    <w:rsid w:val="00D91FCE"/>
    <w:rsid w:val="00D9493B"/>
    <w:rsid w:val="00DA5E3D"/>
    <w:rsid w:val="00DA6271"/>
    <w:rsid w:val="00DA6B83"/>
    <w:rsid w:val="00DB10D9"/>
    <w:rsid w:val="00DB1F9C"/>
    <w:rsid w:val="00DB3A0C"/>
    <w:rsid w:val="00DB4149"/>
    <w:rsid w:val="00DB45B6"/>
    <w:rsid w:val="00DB541B"/>
    <w:rsid w:val="00DC0D65"/>
    <w:rsid w:val="00DD37B2"/>
    <w:rsid w:val="00DE5025"/>
    <w:rsid w:val="00DF5CDA"/>
    <w:rsid w:val="00DF698E"/>
    <w:rsid w:val="00DF6C8B"/>
    <w:rsid w:val="00E05329"/>
    <w:rsid w:val="00E065BA"/>
    <w:rsid w:val="00E15042"/>
    <w:rsid w:val="00E27440"/>
    <w:rsid w:val="00E3495A"/>
    <w:rsid w:val="00E366E0"/>
    <w:rsid w:val="00E40E11"/>
    <w:rsid w:val="00E470D2"/>
    <w:rsid w:val="00E50B67"/>
    <w:rsid w:val="00E57132"/>
    <w:rsid w:val="00E64180"/>
    <w:rsid w:val="00E64B92"/>
    <w:rsid w:val="00E73773"/>
    <w:rsid w:val="00E74211"/>
    <w:rsid w:val="00E97E56"/>
    <w:rsid w:val="00EA2E07"/>
    <w:rsid w:val="00EA5227"/>
    <w:rsid w:val="00EB07D0"/>
    <w:rsid w:val="00EB1FBE"/>
    <w:rsid w:val="00EC0734"/>
    <w:rsid w:val="00EC1AF4"/>
    <w:rsid w:val="00ED0284"/>
    <w:rsid w:val="00ED204F"/>
    <w:rsid w:val="00ED3DAD"/>
    <w:rsid w:val="00EE151E"/>
    <w:rsid w:val="00EE22DB"/>
    <w:rsid w:val="00EE44BA"/>
    <w:rsid w:val="00EF2D6E"/>
    <w:rsid w:val="00EF66E4"/>
    <w:rsid w:val="00F01E05"/>
    <w:rsid w:val="00F06ACB"/>
    <w:rsid w:val="00F10948"/>
    <w:rsid w:val="00F161D6"/>
    <w:rsid w:val="00F31BAC"/>
    <w:rsid w:val="00F34653"/>
    <w:rsid w:val="00F4214A"/>
    <w:rsid w:val="00F6602C"/>
    <w:rsid w:val="00F668C4"/>
    <w:rsid w:val="00F71F38"/>
    <w:rsid w:val="00F838BE"/>
    <w:rsid w:val="00F86B7B"/>
    <w:rsid w:val="00FB7D85"/>
    <w:rsid w:val="00FC2B25"/>
    <w:rsid w:val="00FC799B"/>
    <w:rsid w:val="00FD632D"/>
    <w:rsid w:val="00FD72B0"/>
    <w:rsid w:val="00FE0BC7"/>
    <w:rsid w:val="00FE68AD"/>
    <w:rsid w:val="00FE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8115"/>
  <w15:docId w15:val="{DD772C3C-98CD-4425-8EF3-530ED3EE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FD"/>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3947B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82CFD"/>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rsid w:val="00682CFD"/>
    <w:pPr>
      <w:spacing w:before="100" w:beforeAutospacing="1" w:after="100" w:afterAutospacing="1"/>
    </w:pPr>
  </w:style>
  <w:style w:type="character" w:styleId="Hyperlink">
    <w:name w:val="Hyperlink"/>
    <w:basedOn w:val="DefaultParagraphFont"/>
    <w:uiPriority w:val="99"/>
    <w:semiHidden/>
    <w:unhideWhenUsed/>
    <w:rsid w:val="00682CFD"/>
    <w:rPr>
      <w:color w:val="0000FF"/>
      <w:u w:val="single"/>
    </w:rPr>
  </w:style>
  <w:style w:type="paragraph" w:styleId="Header">
    <w:name w:val="header"/>
    <w:basedOn w:val="Normal"/>
    <w:link w:val="HeaderChar"/>
    <w:uiPriority w:val="99"/>
    <w:unhideWhenUsed/>
    <w:rsid w:val="00394E73"/>
    <w:pPr>
      <w:tabs>
        <w:tab w:val="center" w:pos="4680"/>
        <w:tab w:val="right" w:pos="9360"/>
      </w:tabs>
    </w:pPr>
  </w:style>
  <w:style w:type="character" w:customStyle="1" w:styleId="HeaderChar">
    <w:name w:val="Header Char"/>
    <w:basedOn w:val="DefaultParagraphFont"/>
    <w:link w:val="Header"/>
    <w:uiPriority w:val="99"/>
    <w:rsid w:val="00394E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4E73"/>
    <w:pPr>
      <w:tabs>
        <w:tab w:val="center" w:pos="4680"/>
        <w:tab w:val="right" w:pos="9360"/>
      </w:tabs>
    </w:pPr>
  </w:style>
  <w:style w:type="character" w:customStyle="1" w:styleId="FooterChar">
    <w:name w:val="Footer Char"/>
    <w:basedOn w:val="DefaultParagraphFont"/>
    <w:link w:val="Footer"/>
    <w:uiPriority w:val="99"/>
    <w:rsid w:val="00394E7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E73"/>
    <w:rPr>
      <w:rFonts w:ascii="Segoe UI" w:eastAsia="Times New Roman" w:hAnsi="Segoe UI" w:cs="Segoe UI"/>
      <w:sz w:val="18"/>
      <w:szCs w:val="18"/>
    </w:rPr>
  </w:style>
  <w:style w:type="paragraph" w:styleId="ListParagraph">
    <w:name w:val="List Paragraph"/>
    <w:basedOn w:val="Normal"/>
    <w:uiPriority w:val="34"/>
    <w:qFormat/>
    <w:rsid w:val="000331F9"/>
    <w:pPr>
      <w:ind w:left="720"/>
      <w:contextualSpacing/>
    </w:pPr>
  </w:style>
  <w:style w:type="character" w:customStyle="1" w:styleId="Heading4Char">
    <w:name w:val="Heading 4 Char"/>
    <w:basedOn w:val="DefaultParagraphFont"/>
    <w:link w:val="Heading4"/>
    <w:uiPriority w:val="9"/>
    <w:rsid w:val="003947BD"/>
    <w:rPr>
      <w:rFonts w:ascii="Times New Roman" w:eastAsia="Times New Roman" w:hAnsi="Times New Roman" w:cs="Times New Roman"/>
      <w:b/>
      <w:bCs/>
      <w:sz w:val="24"/>
      <w:szCs w:val="24"/>
    </w:rPr>
  </w:style>
  <w:style w:type="paragraph" w:styleId="FootnoteText">
    <w:name w:val="footnote text"/>
    <w:aliases w:val="Footnote Text Char Tegn Char,Footnote Text Char Tegn,ft,(NECG) Footnote Text,Footnote Text Char Char Char Char Char,Footnote Text Char Char Char Char Char Char Ch,Footnote Text Char Char,Footnote Text Char1 Char Char,fn,ADB"/>
    <w:basedOn w:val="Normal"/>
    <w:link w:val="FootnoteTextChar"/>
    <w:uiPriority w:val="99"/>
    <w:unhideWhenUsed/>
    <w:qFormat/>
    <w:rsid w:val="00FE68AD"/>
    <w:rPr>
      <w:rFonts w:asciiTheme="minorHAnsi" w:eastAsiaTheme="minorHAnsi" w:hAnsiTheme="minorHAnsi" w:cstheme="minorBidi"/>
      <w:sz w:val="20"/>
      <w:szCs w:val="20"/>
    </w:rPr>
  </w:style>
  <w:style w:type="character" w:customStyle="1" w:styleId="FootnoteTextChar">
    <w:name w:val="Footnote Text Char"/>
    <w:aliases w:val="Footnote Text Char Tegn Char Char,Footnote Text Char Tegn Char1,ft Char,(NECG) Footnote Text Char,Footnote Text Char Char Char Char Char Char,Footnote Text Char Char Char Char Char Char Ch Char,Footnote Text Char Char Char,fn Char"/>
    <w:basedOn w:val="DefaultParagraphFont"/>
    <w:link w:val="FootnoteText"/>
    <w:uiPriority w:val="99"/>
    <w:qFormat/>
    <w:rsid w:val="00FE68AD"/>
    <w:rPr>
      <w:sz w:val="20"/>
      <w:szCs w:val="20"/>
    </w:rPr>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 BVI fnr,f"/>
    <w:basedOn w:val="DefaultParagraphFont"/>
    <w:link w:val="BVIfnrCarCar"/>
    <w:uiPriority w:val="99"/>
    <w:unhideWhenUsed/>
    <w:qFormat/>
    <w:rsid w:val="00FE68AD"/>
    <w:rPr>
      <w:vertAlign w:val="superscript"/>
    </w:rPr>
  </w:style>
  <w:style w:type="paragraph" w:customStyle="1" w:styleId="BVIfnrCarCar">
    <w:name w:val="BVI fnr Car Car"/>
    <w:aliases w:val="BVI fnr Car,BVI fnr Car Car Car Car Char"/>
    <w:basedOn w:val="Normal"/>
    <w:link w:val="FootnoteReference"/>
    <w:uiPriority w:val="99"/>
    <w:rsid w:val="00F71F38"/>
    <w:pPr>
      <w:spacing w:after="160" w:line="240" w:lineRule="exact"/>
    </w:pPr>
    <w:rPr>
      <w:rFonts w:asciiTheme="minorHAnsi" w:eastAsiaTheme="minorHAnsi" w:hAnsiTheme="minorHAnsi" w:cstheme="minorBidi"/>
      <w:sz w:val="22"/>
      <w:szCs w:val="22"/>
      <w:vertAlign w:val="superscript"/>
    </w:rPr>
  </w:style>
  <w:style w:type="character" w:customStyle="1" w:styleId="normal-h1">
    <w:name w:val="normal-h1"/>
    <w:rsid w:val="00031F4E"/>
    <w:rPr>
      <w:rFonts w:ascii="Times New Roman" w:hAnsi="Times New Roman" w:cs="Times New Roman" w:hint="default"/>
      <w:sz w:val="28"/>
    </w:rPr>
  </w:style>
  <w:style w:type="character" w:styleId="CommentReference">
    <w:name w:val="annotation reference"/>
    <w:basedOn w:val="DefaultParagraphFont"/>
    <w:uiPriority w:val="99"/>
    <w:semiHidden/>
    <w:unhideWhenUsed/>
    <w:rsid w:val="00FC2B25"/>
    <w:rPr>
      <w:sz w:val="16"/>
      <w:szCs w:val="16"/>
    </w:rPr>
  </w:style>
  <w:style w:type="paragraph" w:styleId="CommentText">
    <w:name w:val="annotation text"/>
    <w:basedOn w:val="Normal"/>
    <w:link w:val="CommentTextChar"/>
    <w:uiPriority w:val="99"/>
    <w:semiHidden/>
    <w:unhideWhenUsed/>
    <w:rsid w:val="00FC2B25"/>
    <w:rPr>
      <w:sz w:val="20"/>
      <w:szCs w:val="20"/>
    </w:rPr>
  </w:style>
  <w:style w:type="character" w:customStyle="1" w:styleId="CommentTextChar">
    <w:name w:val="Comment Text Char"/>
    <w:basedOn w:val="DefaultParagraphFont"/>
    <w:link w:val="CommentText"/>
    <w:uiPriority w:val="99"/>
    <w:semiHidden/>
    <w:rsid w:val="00FC2B25"/>
    <w:rPr>
      <w:rFonts w:ascii="Times New Roman" w:eastAsia="Times New Roman" w:hAnsi="Times New Roman" w:cs="Times New Roman"/>
      <w:sz w:val="20"/>
      <w:szCs w:val="20"/>
    </w:rPr>
  </w:style>
  <w:style w:type="table" w:styleId="TableGrid">
    <w:name w:val="Table Grid"/>
    <w:basedOn w:val="TableNormal"/>
    <w:uiPriority w:val="39"/>
    <w:rsid w:val="009C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71F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9743">
      <w:bodyDiv w:val="1"/>
      <w:marLeft w:val="0"/>
      <w:marRight w:val="0"/>
      <w:marTop w:val="0"/>
      <w:marBottom w:val="0"/>
      <w:divBdr>
        <w:top w:val="none" w:sz="0" w:space="0" w:color="auto"/>
        <w:left w:val="none" w:sz="0" w:space="0" w:color="auto"/>
        <w:bottom w:val="none" w:sz="0" w:space="0" w:color="auto"/>
        <w:right w:val="none" w:sz="0" w:space="0" w:color="auto"/>
      </w:divBdr>
    </w:div>
    <w:div w:id="97724892">
      <w:bodyDiv w:val="1"/>
      <w:marLeft w:val="0"/>
      <w:marRight w:val="0"/>
      <w:marTop w:val="0"/>
      <w:marBottom w:val="0"/>
      <w:divBdr>
        <w:top w:val="none" w:sz="0" w:space="0" w:color="auto"/>
        <w:left w:val="none" w:sz="0" w:space="0" w:color="auto"/>
        <w:bottom w:val="none" w:sz="0" w:space="0" w:color="auto"/>
        <w:right w:val="none" w:sz="0" w:space="0" w:color="auto"/>
      </w:divBdr>
    </w:div>
    <w:div w:id="456798437">
      <w:bodyDiv w:val="1"/>
      <w:marLeft w:val="0"/>
      <w:marRight w:val="0"/>
      <w:marTop w:val="0"/>
      <w:marBottom w:val="0"/>
      <w:divBdr>
        <w:top w:val="none" w:sz="0" w:space="0" w:color="auto"/>
        <w:left w:val="none" w:sz="0" w:space="0" w:color="auto"/>
        <w:bottom w:val="none" w:sz="0" w:space="0" w:color="auto"/>
        <w:right w:val="none" w:sz="0" w:space="0" w:color="auto"/>
      </w:divBdr>
    </w:div>
    <w:div w:id="672876946">
      <w:bodyDiv w:val="1"/>
      <w:marLeft w:val="0"/>
      <w:marRight w:val="0"/>
      <w:marTop w:val="0"/>
      <w:marBottom w:val="0"/>
      <w:divBdr>
        <w:top w:val="none" w:sz="0" w:space="0" w:color="auto"/>
        <w:left w:val="none" w:sz="0" w:space="0" w:color="auto"/>
        <w:bottom w:val="none" w:sz="0" w:space="0" w:color="auto"/>
        <w:right w:val="none" w:sz="0" w:space="0" w:color="auto"/>
      </w:divBdr>
    </w:div>
    <w:div w:id="752431441">
      <w:bodyDiv w:val="1"/>
      <w:marLeft w:val="0"/>
      <w:marRight w:val="0"/>
      <w:marTop w:val="0"/>
      <w:marBottom w:val="0"/>
      <w:divBdr>
        <w:top w:val="none" w:sz="0" w:space="0" w:color="auto"/>
        <w:left w:val="none" w:sz="0" w:space="0" w:color="auto"/>
        <w:bottom w:val="none" w:sz="0" w:space="0" w:color="auto"/>
        <w:right w:val="none" w:sz="0" w:space="0" w:color="auto"/>
      </w:divBdr>
    </w:div>
    <w:div w:id="933588352">
      <w:bodyDiv w:val="1"/>
      <w:marLeft w:val="0"/>
      <w:marRight w:val="0"/>
      <w:marTop w:val="0"/>
      <w:marBottom w:val="0"/>
      <w:divBdr>
        <w:top w:val="none" w:sz="0" w:space="0" w:color="auto"/>
        <w:left w:val="none" w:sz="0" w:space="0" w:color="auto"/>
        <w:bottom w:val="none" w:sz="0" w:space="0" w:color="auto"/>
        <w:right w:val="none" w:sz="0" w:space="0" w:color="auto"/>
      </w:divBdr>
    </w:div>
    <w:div w:id="955790712">
      <w:bodyDiv w:val="1"/>
      <w:marLeft w:val="0"/>
      <w:marRight w:val="0"/>
      <w:marTop w:val="0"/>
      <w:marBottom w:val="0"/>
      <w:divBdr>
        <w:top w:val="none" w:sz="0" w:space="0" w:color="auto"/>
        <w:left w:val="none" w:sz="0" w:space="0" w:color="auto"/>
        <w:bottom w:val="none" w:sz="0" w:space="0" w:color="auto"/>
        <w:right w:val="none" w:sz="0" w:space="0" w:color="auto"/>
      </w:divBdr>
    </w:div>
    <w:div w:id="991637097">
      <w:bodyDiv w:val="1"/>
      <w:marLeft w:val="0"/>
      <w:marRight w:val="0"/>
      <w:marTop w:val="0"/>
      <w:marBottom w:val="0"/>
      <w:divBdr>
        <w:top w:val="none" w:sz="0" w:space="0" w:color="auto"/>
        <w:left w:val="none" w:sz="0" w:space="0" w:color="auto"/>
        <w:bottom w:val="none" w:sz="0" w:space="0" w:color="auto"/>
        <w:right w:val="none" w:sz="0" w:space="0" w:color="auto"/>
      </w:divBdr>
    </w:div>
    <w:div w:id="1076437722">
      <w:bodyDiv w:val="1"/>
      <w:marLeft w:val="0"/>
      <w:marRight w:val="0"/>
      <w:marTop w:val="0"/>
      <w:marBottom w:val="0"/>
      <w:divBdr>
        <w:top w:val="none" w:sz="0" w:space="0" w:color="auto"/>
        <w:left w:val="none" w:sz="0" w:space="0" w:color="auto"/>
        <w:bottom w:val="none" w:sz="0" w:space="0" w:color="auto"/>
        <w:right w:val="none" w:sz="0" w:space="0" w:color="auto"/>
      </w:divBdr>
    </w:div>
    <w:div w:id="1149132036">
      <w:bodyDiv w:val="1"/>
      <w:marLeft w:val="0"/>
      <w:marRight w:val="0"/>
      <w:marTop w:val="0"/>
      <w:marBottom w:val="0"/>
      <w:divBdr>
        <w:top w:val="none" w:sz="0" w:space="0" w:color="auto"/>
        <w:left w:val="none" w:sz="0" w:space="0" w:color="auto"/>
        <w:bottom w:val="none" w:sz="0" w:space="0" w:color="auto"/>
        <w:right w:val="none" w:sz="0" w:space="0" w:color="auto"/>
      </w:divBdr>
    </w:div>
    <w:div w:id="1450003660">
      <w:bodyDiv w:val="1"/>
      <w:marLeft w:val="0"/>
      <w:marRight w:val="0"/>
      <w:marTop w:val="0"/>
      <w:marBottom w:val="0"/>
      <w:divBdr>
        <w:top w:val="none" w:sz="0" w:space="0" w:color="auto"/>
        <w:left w:val="none" w:sz="0" w:space="0" w:color="auto"/>
        <w:bottom w:val="none" w:sz="0" w:space="0" w:color="auto"/>
        <w:right w:val="none" w:sz="0" w:space="0" w:color="auto"/>
      </w:divBdr>
    </w:div>
    <w:div w:id="1460420172">
      <w:bodyDiv w:val="1"/>
      <w:marLeft w:val="0"/>
      <w:marRight w:val="0"/>
      <w:marTop w:val="0"/>
      <w:marBottom w:val="0"/>
      <w:divBdr>
        <w:top w:val="none" w:sz="0" w:space="0" w:color="auto"/>
        <w:left w:val="none" w:sz="0" w:space="0" w:color="auto"/>
        <w:bottom w:val="none" w:sz="0" w:space="0" w:color="auto"/>
        <w:right w:val="none" w:sz="0" w:space="0" w:color="auto"/>
      </w:divBdr>
    </w:div>
    <w:div w:id="1462260274">
      <w:bodyDiv w:val="1"/>
      <w:marLeft w:val="0"/>
      <w:marRight w:val="0"/>
      <w:marTop w:val="0"/>
      <w:marBottom w:val="0"/>
      <w:divBdr>
        <w:top w:val="none" w:sz="0" w:space="0" w:color="auto"/>
        <w:left w:val="none" w:sz="0" w:space="0" w:color="auto"/>
        <w:bottom w:val="none" w:sz="0" w:space="0" w:color="auto"/>
        <w:right w:val="none" w:sz="0" w:space="0" w:color="auto"/>
      </w:divBdr>
    </w:div>
    <w:div w:id="1524785700">
      <w:bodyDiv w:val="1"/>
      <w:marLeft w:val="0"/>
      <w:marRight w:val="0"/>
      <w:marTop w:val="0"/>
      <w:marBottom w:val="0"/>
      <w:divBdr>
        <w:top w:val="none" w:sz="0" w:space="0" w:color="auto"/>
        <w:left w:val="none" w:sz="0" w:space="0" w:color="auto"/>
        <w:bottom w:val="none" w:sz="0" w:space="0" w:color="auto"/>
        <w:right w:val="none" w:sz="0" w:space="0" w:color="auto"/>
      </w:divBdr>
    </w:div>
    <w:div w:id="1553731503">
      <w:bodyDiv w:val="1"/>
      <w:marLeft w:val="0"/>
      <w:marRight w:val="0"/>
      <w:marTop w:val="0"/>
      <w:marBottom w:val="0"/>
      <w:divBdr>
        <w:top w:val="none" w:sz="0" w:space="0" w:color="auto"/>
        <w:left w:val="none" w:sz="0" w:space="0" w:color="auto"/>
        <w:bottom w:val="none" w:sz="0" w:space="0" w:color="auto"/>
        <w:right w:val="none" w:sz="0" w:space="0" w:color="auto"/>
      </w:divBdr>
    </w:div>
    <w:div w:id="1731463844">
      <w:bodyDiv w:val="1"/>
      <w:marLeft w:val="0"/>
      <w:marRight w:val="0"/>
      <w:marTop w:val="0"/>
      <w:marBottom w:val="0"/>
      <w:divBdr>
        <w:top w:val="none" w:sz="0" w:space="0" w:color="auto"/>
        <w:left w:val="none" w:sz="0" w:space="0" w:color="auto"/>
        <w:bottom w:val="none" w:sz="0" w:space="0" w:color="auto"/>
        <w:right w:val="none" w:sz="0" w:space="0" w:color="auto"/>
      </w:divBdr>
    </w:div>
    <w:div w:id="1898590771">
      <w:bodyDiv w:val="1"/>
      <w:marLeft w:val="0"/>
      <w:marRight w:val="0"/>
      <w:marTop w:val="0"/>
      <w:marBottom w:val="0"/>
      <w:divBdr>
        <w:top w:val="none" w:sz="0" w:space="0" w:color="auto"/>
        <w:left w:val="none" w:sz="0" w:space="0" w:color="auto"/>
        <w:bottom w:val="none" w:sz="0" w:space="0" w:color="auto"/>
        <w:right w:val="none" w:sz="0" w:space="0" w:color="auto"/>
      </w:divBdr>
    </w:div>
    <w:div w:id="191974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tai-chinh-nha-nuoc/thong-tu-35-2016-tt-bgtvt-muc-gia-toi-da-dich-vu-su-dung-duong-bo-cac-du-an-dau-tu-xay-dung-kinh-doanh-327955.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ai-chinh-nha-nuoc/thong-tu-35-2016-tt-bgtvt-muc-gia-toi-da-dich-vu-su-dung-duong-bo-cac-du-an-dau-tu-xay-dung-kinh-doanh-327955.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96A25-5E14-4BC7-87BB-215988E90A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B6C705-3876-47B0-945C-0F36F40A1790}">
  <ds:schemaRefs>
    <ds:schemaRef ds:uri="http://schemas.microsoft.com/sharepoint/v3/contenttype/forms"/>
  </ds:schemaRefs>
</ds:datastoreItem>
</file>

<file path=customXml/itemProps3.xml><?xml version="1.0" encoding="utf-8"?>
<ds:datastoreItem xmlns:ds="http://schemas.openxmlformats.org/officeDocument/2006/customXml" ds:itemID="{AEBE7672-578E-404B-A131-9CF1FE7EDCAD}">
  <ds:schemaRefs>
    <ds:schemaRef ds:uri="http://schemas.openxmlformats.org/officeDocument/2006/bibliography"/>
  </ds:schemaRefs>
</ds:datastoreItem>
</file>

<file path=customXml/itemProps4.xml><?xml version="1.0" encoding="utf-8"?>
<ds:datastoreItem xmlns:ds="http://schemas.openxmlformats.org/officeDocument/2006/customXml" ds:itemID="{DE1DDAE8-4B82-4851-99C2-67CF43B8D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HUONG-PC</dc:creator>
  <cp:lastModifiedBy>Sơn Trần Văn</cp:lastModifiedBy>
  <cp:revision>3</cp:revision>
  <cp:lastPrinted>2024-10-30T08:41:00Z</cp:lastPrinted>
  <dcterms:created xsi:type="dcterms:W3CDTF">2024-11-11T02:20:00Z</dcterms:created>
  <dcterms:modified xsi:type="dcterms:W3CDTF">2024-12-20T02:02:00Z</dcterms:modified>
</cp:coreProperties>
</file>